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8A8BDD" w14:textId="418EEBBF" w:rsidR="00B610EE" w:rsidRPr="00D87DC0" w:rsidRDefault="00E4011A" w:rsidP="00B610EE">
      <w:pPr>
        <w:spacing w:line="240" w:lineRule="exact"/>
        <w:jc w:val="both"/>
        <w:rPr>
          <w:rFonts w:ascii="Tahoma" w:hAnsi="Tahoma" w:cs="Tahoma"/>
          <w:b/>
          <w:i/>
          <w:sz w:val="18"/>
          <w:szCs w:val="18"/>
          <w:lang w:eastAsia="en-US"/>
        </w:rPr>
      </w:pPr>
      <w:r>
        <w:rPr>
          <w:rFonts w:ascii="Tahoma" w:hAnsi="Tahoma" w:cs="Tahoma"/>
          <w:b/>
          <w:bCs/>
          <w:iCs/>
          <w:color w:val="0070C0"/>
          <w:sz w:val="18"/>
          <w:szCs w:val="18"/>
        </w:rPr>
        <w:tab/>
      </w:r>
      <w:r>
        <w:rPr>
          <w:rFonts w:ascii="Tahoma" w:hAnsi="Tahoma" w:cs="Tahoma"/>
          <w:b/>
          <w:bCs/>
          <w:iCs/>
          <w:color w:val="0070C0"/>
          <w:sz w:val="18"/>
          <w:szCs w:val="18"/>
        </w:rPr>
        <w:tab/>
      </w:r>
      <w:r>
        <w:rPr>
          <w:rFonts w:ascii="Tahoma" w:hAnsi="Tahoma" w:cs="Tahoma"/>
          <w:b/>
          <w:bCs/>
          <w:iCs/>
          <w:color w:val="0070C0"/>
          <w:sz w:val="18"/>
          <w:szCs w:val="18"/>
        </w:rPr>
        <w:tab/>
      </w:r>
      <w:r w:rsidR="00B610EE" w:rsidRPr="00531AB7">
        <w:rPr>
          <w:rFonts w:ascii="Tahoma" w:hAnsi="Tahoma" w:cs="Tahoma"/>
          <w:b/>
          <w:bCs/>
          <w:iCs/>
          <w:color w:val="0070C0"/>
          <w:sz w:val="18"/>
          <w:szCs w:val="18"/>
        </w:rPr>
        <w:tab/>
      </w:r>
      <w:r w:rsidR="00B610EE" w:rsidRPr="00531AB7">
        <w:rPr>
          <w:rFonts w:ascii="Tahoma" w:hAnsi="Tahoma" w:cs="Tahoma"/>
          <w:b/>
          <w:bCs/>
          <w:iCs/>
          <w:color w:val="0070C0"/>
          <w:sz w:val="18"/>
          <w:szCs w:val="18"/>
        </w:rPr>
        <w:tab/>
      </w:r>
      <w:r w:rsidR="00B610EE" w:rsidRPr="00D87DC0">
        <w:rPr>
          <w:rFonts w:ascii="Tahoma" w:hAnsi="Tahoma" w:cs="Tahoma"/>
          <w:b/>
          <w:bCs/>
          <w:iCs/>
          <w:sz w:val="18"/>
          <w:szCs w:val="18"/>
        </w:rPr>
        <w:tab/>
      </w:r>
      <w:r w:rsidR="00B610EE" w:rsidRPr="00D87DC0">
        <w:rPr>
          <w:rFonts w:ascii="Tahoma" w:hAnsi="Tahoma" w:cs="Tahoma"/>
          <w:b/>
          <w:bCs/>
          <w:iCs/>
          <w:sz w:val="18"/>
          <w:szCs w:val="18"/>
        </w:rPr>
        <w:tab/>
      </w:r>
      <w:r w:rsidR="00B610EE" w:rsidRPr="00D87DC0">
        <w:rPr>
          <w:rFonts w:ascii="Tahoma" w:hAnsi="Tahoma" w:cs="Tahoma"/>
          <w:b/>
          <w:bCs/>
          <w:iCs/>
          <w:sz w:val="18"/>
          <w:szCs w:val="18"/>
        </w:rPr>
        <w:tab/>
      </w:r>
      <w:r w:rsidR="00B610EE" w:rsidRPr="00D87DC0">
        <w:rPr>
          <w:rFonts w:ascii="Tahoma" w:hAnsi="Tahoma" w:cs="Tahoma"/>
          <w:b/>
          <w:bCs/>
          <w:iCs/>
          <w:sz w:val="18"/>
          <w:szCs w:val="18"/>
        </w:rPr>
        <w:tab/>
      </w:r>
      <w:r w:rsidR="00B610EE" w:rsidRPr="00D87DC0">
        <w:rPr>
          <w:rFonts w:ascii="Tahoma" w:hAnsi="Tahoma" w:cs="Tahoma"/>
          <w:b/>
          <w:bCs/>
          <w:iCs/>
          <w:sz w:val="18"/>
          <w:szCs w:val="18"/>
        </w:rPr>
        <w:tab/>
      </w:r>
      <w:r w:rsidR="00B610EE" w:rsidRPr="00D87DC0">
        <w:rPr>
          <w:rFonts w:ascii="Tahoma" w:hAnsi="Tahoma" w:cs="Tahoma"/>
          <w:b/>
          <w:bCs/>
          <w:iCs/>
          <w:sz w:val="18"/>
          <w:szCs w:val="18"/>
        </w:rPr>
        <w:tab/>
      </w:r>
      <w:r w:rsidR="00007967" w:rsidRPr="00D87DC0">
        <w:rPr>
          <w:rFonts w:ascii="Tahoma" w:hAnsi="Tahoma" w:cs="Tahoma"/>
          <w:b/>
          <w:bCs/>
          <w:sz w:val="20"/>
          <w:szCs w:val="20"/>
        </w:rPr>
        <w:t>Załącznik 4 do SIWZ</w:t>
      </w:r>
    </w:p>
    <w:p w14:paraId="0B6827E9" w14:textId="12765E57" w:rsidR="00DD760A" w:rsidRPr="00D87DC0" w:rsidRDefault="00135705" w:rsidP="00DD760A">
      <w:pPr>
        <w:jc w:val="center"/>
        <w:rPr>
          <w:rFonts w:ascii="Tahoma" w:hAnsi="Tahoma" w:cs="Tahoma"/>
          <w:sz w:val="20"/>
          <w:szCs w:val="20"/>
        </w:rPr>
      </w:pPr>
      <w:r w:rsidRPr="00D87DC0">
        <w:rPr>
          <w:rFonts w:ascii="Tahoma" w:hAnsi="Tahoma" w:cs="Tahoma"/>
          <w:b/>
          <w:bCs/>
          <w:sz w:val="20"/>
          <w:szCs w:val="20"/>
        </w:rPr>
        <w:t>WZÓR UMOWY NR  10</w:t>
      </w:r>
      <w:r w:rsidR="00DD760A" w:rsidRPr="00D87DC0">
        <w:rPr>
          <w:rFonts w:ascii="Tahoma" w:hAnsi="Tahoma" w:cs="Tahoma"/>
          <w:b/>
          <w:bCs/>
          <w:sz w:val="20"/>
          <w:szCs w:val="20"/>
        </w:rPr>
        <w:t xml:space="preserve">/ZP/2020  </w:t>
      </w:r>
    </w:p>
    <w:p w14:paraId="35CFD230" w14:textId="77777777" w:rsidR="00DD760A" w:rsidRPr="00D87DC0" w:rsidRDefault="00DD760A" w:rsidP="00DD760A">
      <w:pPr>
        <w:jc w:val="center"/>
        <w:rPr>
          <w:rFonts w:ascii="Tahoma" w:hAnsi="Tahoma" w:cs="Tahoma"/>
          <w:sz w:val="20"/>
          <w:szCs w:val="20"/>
        </w:rPr>
      </w:pPr>
    </w:p>
    <w:p w14:paraId="00BF4C4A" w14:textId="6C9E82D6" w:rsidR="00DD760A" w:rsidRPr="00D87DC0" w:rsidRDefault="00DD760A" w:rsidP="00DD760A">
      <w:pPr>
        <w:rPr>
          <w:rFonts w:ascii="Tahoma" w:hAnsi="Tahoma" w:cs="Tahoma"/>
          <w:b/>
          <w:bCs/>
          <w:iCs/>
          <w:sz w:val="18"/>
          <w:szCs w:val="18"/>
        </w:rPr>
      </w:pPr>
      <w:r w:rsidRPr="00D87DC0">
        <w:rPr>
          <w:rFonts w:ascii="Tahoma" w:hAnsi="Tahoma" w:cs="Tahoma"/>
          <w:b/>
          <w:bCs/>
          <w:iCs/>
          <w:sz w:val="18"/>
          <w:szCs w:val="18"/>
        </w:rPr>
        <w:t>Samodzielny Publiczny Zakład Opieki Zdrowotnej Uniwersytecki Szpital Kliniczny nr 1 im. Norberta Barlickiego Uniwersytetu Medycznego w Łodzi,</w:t>
      </w:r>
      <w:r w:rsidR="00135705" w:rsidRPr="00D87DC0">
        <w:rPr>
          <w:rFonts w:ascii="Tahoma" w:hAnsi="Tahoma" w:cs="Tahoma"/>
          <w:b/>
          <w:bCs/>
          <w:iCs/>
          <w:sz w:val="18"/>
          <w:szCs w:val="18"/>
        </w:rPr>
        <w:t xml:space="preserve"> </w:t>
      </w:r>
    </w:p>
    <w:p w14:paraId="45DE65FC" w14:textId="77777777" w:rsidR="00DD760A" w:rsidRPr="00D87DC0" w:rsidRDefault="00DD760A" w:rsidP="00DD760A">
      <w:pPr>
        <w:rPr>
          <w:rFonts w:ascii="Tahoma" w:hAnsi="Tahoma" w:cs="Tahoma"/>
          <w:sz w:val="18"/>
          <w:szCs w:val="18"/>
        </w:rPr>
      </w:pPr>
      <w:r w:rsidRPr="00D87DC0">
        <w:rPr>
          <w:rFonts w:ascii="Tahoma" w:hAnsi="Tahoma" w:cs="Tahoma"/>
          <w:b/>
          <w:bCs/>
          <w:iCs/>
          <w:sz w:val="18"/>
          <w:szCs w:val="18"/>
        </w:rPr>
        <w:t>90-153 Łódź, ul. Kopcińskiego 22</w:t>
      </w:r>
      <w:r w:rsidRPr="00D87DC0">
        <w:rPr>
          <w:rFonts w:ascii="Tahoma" w:hAnsi="Tahoma" w:cs="Tahoma"/>
          <w:sz w:val="18"/>
          <w:szCs w:val="18"/>
        </w:rPr>
        <w:t>, reprezentowany przez:</w:t>
      </w:r>
    </w:p>
    <w:p w14:paraId="7FFB49BD" w14:textId="77777777" w:rsidR="00DD760A" w:rsidRPr="00D87DC0" w:rsidRDefault="00DD760A" w:rsidP="00DD760A">
      <w:pPr>
        <w:rPr>
          <w:rFonts w:ascii="Tahoma" w:hAnsi="Tahoma" w:cs="Tahoma"/>
          <w:b/>
          <w:iCs/>
          <w:sz w:val="18"/>
          <w:szCs w:val="18"/>
        </w:rPr>
      </w:pPr>
      <w:r w:rsidRPr="00D87DC0">
        <w:rPr>
          <w:rFonts w:ascii="Tahoma" w:hAnsi="Tahoma" w:cs="Tahoma"/>
          <w:b/>
          <w:iCs/>
          <w:sz w:val="18"/>
          <w:szCs w:val="18"/>
        </w:rPr>
        <w:t xml:space="preserve">dr n. med. Anna </w:t>
      </w:r>
      <w:proofErr w:type="spellStart"/>
      <w:r w:rsidRPr="00D87DC0">
        <w:rPr>
          <w:rFonts w:ascii="Tahoma" w:hAnsi="Tahoma" w:cs="Tahoma"/>
          <w:b/>
          <w:iCs/>
          <w:sz w:val="18"/>
          <w:szCs w:val="18"/>
        </w:rPr>
        <w:t>Murlewska</w:t>
      </w:r>
      <w:proofErr w:type="spellEnd"/>
      <w:r w:rsidRPr="00D87DC0">
        <w:rPr>
          <w:rFonts w:ascii="Tahoma" w:hAnsi="Tahoma" w:cs="Tahoma"/>
          <w:b/>
          <w:iCs/>
          <w:sz w:val="18"/>
          <w:szCs w:val="18"/>
        </w:rPr>
        <w:t xml:space="preserve"> – Dyrektor</w:t>
      </w:r>
    </w:p>
    <w:p w14:paraId="6648D11E" w14:textId="77777777" w:rsidR="00DD760A" w:rsidRPr="00D87DC0" w:rsidRDefault="00DD760A" w:rsidP="00DD760A">
      <w:pPr>
        <w:rPr>
          <w:rFonts w:ascii="Tahoma" w:hAnsi="Tahoma" w:cs="Tahoma"/>
          <w:sz w:val="18"/>
          <w:szCs w:val="18"/>
        </w:rPr>
      </w:pPr>
      <w:r w:rsidRPr="00D87DC0">
        <w:rPr>
          <w:rFonts w:ascii="Tahoma" w:hAnsi="Tahoma" w:cs="Tahoma"/>
          <w:sz w:val="18"/>
          <w:szCs w:val="18"/>
        </w:rPr>
        <w:t>konto: BGK  o/ Łódź, nr 09 1130 1163 0014 7138 1320 0001</w:t>
      </w:r>
    </w:p>
    <w:p w14:paraId="128B56AD" w14:textId="77777777" w:rsidR="00DD760A" w:rsidRPr="00D87DC0" w:rsidRDefault="00DD760A" w:rsidP="00DD760A">
      <w:pPr>
        <w:rPr>
          <w:rFonts w:ascii="Tahoma" w:hAnsi="Tahoma" w:cs="Tahoma"/>
          <w:b/>
          <w:bCs/>
          <w:sz w:val="18"/>
          <w:szCs w:val="18"/>
        </w:rPr>
      </w:pPr>
      <w:r w:rsidRPr="00D87DC0">
        <w:rPr>
          <w:rFonts w:ascii="Tahoma" w:hAnsi="Tahoma" w:cs="Tahoma"/>
          <w:sz w:val="18"/>
          <w:szCs w:val="18"/>
        </w:rPr>
        <w:t xml:space="preserve">KRS 0000021295, NIP 725-10-19-093, REGON 000288774, zwany dalej </w:t>
      </w:r>
      <w:r w:rsidRPr="00D87DC0">
        <w:rPr>
          <w:rFonts w:ascii="Tahoma" w:hAnsi="Tahoma" w:cs="Tahoma"/>
          <w:b/>
          <w:bCs/>
          <w:sz w:val="18"/>
          <w:szCs w:val="18"/>
        </w:rPr>
        <w:t xml:space="preserve">Zamawiającym, </w:t>
      </w:r>
    </w:p>
    <w:p w14:paraId="0688D81C" w14:textId="77777777" w:rsidR="00DD760A" w:rsidRPr="00D87DC0" w:rsidRDefault="00DD760A" w:rsidP="00DD760A">
      <w:pPr>
        <w:rPr>
          <w:rFonts w:ascii="Tahoma" w:hAnsi="Tahoma" w:cs="Tahoma"/>
          <w:sz w:val="18"/>
          <w:szCs w:val="18"/>
        </w:rPr>
      </w:pPr>
      <w:r w:rsidRPr="00D87DC0">
        <w:rPr>
          <w:rFonts w:ascii="Tahoma" w:hAnsi="Tahoma" w:cs="Tahoma"/>
          <w:sz w:val="18"/>
          <w:szCs w:val="18"/>
        </w:rPr>
        <w:t>i firma ...................................................................................., z kapitałem …………………………………… reprezentowana przez:</w:t>
      </w:r>
    </w:p>
    <w:p w14:paraId="4AD7528F" w14:textId="77777777" w:rsidR="00DD760A" w:rsidRPr="00D87DC0" w:rsidRDefault="00DD760A" w:rsidP="00DD760A">
      <w:pPr>
        <w:rPr>
          <w:rFonts w:ascii="Tahoma" w:hAnsi="Tahoma" w:cs="Tahoma"/>
          <w:b/>
          <w:sz w:val="18"/>
          <w:szCs w:val="18"/>
        </w:rPr>
      </w:pPr>
      <w:r w:rsidRPr="00D87DC0">
        <w:rPr>
          <w:rFonts w:ascii="Tahoma" w:hAnsi="Tahoma" w:cs="Tahoma"/>
          <w:sz w:val="18"/>
          <w:szCs w:val="18"/>
        </w:rPr>
        <w:t>.............................................................................................</w:t>
      </w:r>
      <w:r w:rsidRPr="00D87DC0">
        <w:rPr>
          <w:rFonts w:ascii="Tahoma" w:hAnsi="Tahoma" w:cs="Tahoma"/>
          <w:b/>
          <w:sz w:val="18"/>
          <w:szCs w:val="18"/>
        </w:rPr>
        <w:t>,</w:t>
      </w:r>
    </w:p>
    <w:p w14:paraId="41870E1E" w14:textId="77777777" w:rsidR="00DD760A" w:rsidRPr="00D87DC0" w:rsidRDefault="00DD760A" w:rsidP="00DD760A">
      <w:pPr>
        <w:rPr>
          <w:rFonts w:ascii="Tahoma" w:hAnsi="Tahoma" w:cs="Tahoma"/>
          <w:sz w:val="18"/>
          <w:szCs w:val="18"/>
        </w:rPr>
      </w:pPr>
      <w:r w:rsidRPr="00D87DC0">
        <w:rPr>
          <w:rFonts w:ascii="Tahoma" w:hAnsi="Tahoma" w:cs="Tahoma"/>
          <w:sz w:val="18"/>
          <w:szCs w:val="18"/>
        </w:rPr>
        <w:t xml:space="preserve">konto: ......................................................................................., </w:t>
      </w:r>
    </w:p>
    <w:p w14:paraId="75356A64" w14:textId="77777777" w:rsidR="00DD760A" w:rsidRPr="00D87DC0" w:rsidRDefault="00DD760A" w:rsidP="00DD760A">
      <w:pPr>
        <w:rPr>
          <w:rFonts w:ascii="Tahoma" w:hAnsi="Tahoma" w:cs="Tahoma"/>
          <w:b/>
          <w:bCs/>
          <w:sz w:val="18"/>
          <w:szCs w:val="18"/>
        </w:rPr>
      </w:pPr>
      <w:r w:rsidRPr="00D87DC0">
        <w:rPr>
          <w:rFonts w:ascii="Tahoma" w:hAnsi="Tahoma" w:cs="Tahoma"/>
          <w:sz w:val="18"/>
          <w:szCs w:val="18"/>
        </w:rPr>
        <w:t xml:space="preserve">KRS.............................., NIP ..............................., REGON.........................., zwana dalej </w:t>
      </w:r>
      <w:r w:rsidRPr="00D87DC0">
        <w:rPr>
          <w:rFonts w:ascii="Tahoma" w:hAnsi="Tahoma" w:cs="Tahoma"/>
          <w:b/>
          <w:bCs/>
          <w:sz w:val="18"/>
          <w:szCs w:val="18"/>
        </w:rPr>
        <w:t xml:space="preserve">Wykonawcą, </w:t>
      </w:r>
    </w:p>
    <w:p w14:paraId="1D3F61D6" w14:textId="77777777" w:rsidR="00DD760A" w:rsidRPr="00D87DC0" w:rsidRDefault="00DD760A" w:rsidP="00DD760A">
      <w:pPr>
        <w:jc w:val="both"/>
        <w:rPr>
          <w:rFonts w:ascii="Tahoma" w:hAnsi="Tahoma" w:cs="Tahoma"/>
          <w:sz w:val="18"/>
          <w:szCs w:val="18"/>
        </w:rPr>
      </w:pPr>
      <w:r w:rsidRPr="00D87DC0">
        <w:rPr>
          <w:rFonts w:ascii="Tahoma" w:hAnsi="Tahoma" w:cs="Tahoma"/>
          <w:sz w:val="18"/>
          <w:szCs w:val="18"/>
        </w:rPr>
        <w:t xml:space="preserve">w Łodzi w dniu............................. </w:t>
      </w:r>
      <w:r w:rsidRPr="00D87DC0">
        <w:rPr>
          <w:rFonts w:ascii="Tahoma" w:hAnsi="Tahoma" w:cs="Tahoma"/>
          <w:b/>
          <w:sz w:val="18"/>
          <w:szCs w:val="18"/>
        </w:rPr>
        <w:t>2020 r.</w:t>
      </w:r>
      <w:r w:rsidRPr="00D87DC0">
        <w:rPr>
          <w:rFonts w:ascii="Tahoma" w:hAnsi="Tahoma" w:cs="Tahoma"/>
          <w:sz w:val="18"/>
          <w:szCs w:val="18"/>
        </w:rPr>
        <w:t xml:space="preserve"> po przeprowadzeniu postępowania o udzielenie zamówienia publicznego w trybie przetargu nieograniczonego zawierają umowę o następującej treści:</w:t>
      </w:r>
    </w:p>
    <w:p w14:paraId="23990A9D" w14:textId="77777777" w:rsidR="00DD760A" w:rsidRPr="00D87DC0" w:rsidRDefault="00DD760A" w:rsidP="00DD760A">
      <w:pPr>
        <w:rPr>
          <w:rFonts w:ascii="Tahoma" w:hAnsi="Tahoma" w:cs="Tahoma"/>
          <w:sz w:val="18"/>
          <w:szCs w:val="18"/>
          <w:highlight w:val="yellow"/>
        </w:rPr>
      </w:pPr>
    </w:p>
    <w:p w14:paraId="4138E188" w14:textId="77777777" w:rsidR="00DD760A" w:rsidRPr="00D87DC0" w:rsidRDefault="00DD760A" w:rsidP="00DD760A">
      <w:pPr>
        <w:keepNext/>
        <w:jc w:val="center"/>
        <w:outlineLvl w:val="3"/>
        <w:rPr>
          <w:rFonts w:ascii="Tahoma" w:hAnsi="Tahoma" w:cs="Tahoma"/>
          <w:b/>
          <w:bCs/>
          <w:sz w:val="20"/>
          <w:szCs w:val="20"/>
        </w:rPr>
      </w:pPr>
      <w:r w:rsidRPr="00D87DC0">
        <w:rPr>
          <w:rFonts w:ascii="Tahoma" w:hAnsi="Tahoma" w:cs="Tahoma"/>
          <w:b/>
          <w:bCs/>
          <w:sz w:val="20"/>
          <w:szCs w:val="20"/>
        </w:rPr>
        <w:t>§ 1</w:t>
      </w:r>
    </w:p>
    <w:p w14:paraId="3E30F699" w14:textId="77777777" w:rsidR="00DD760A" w:rsidRPr="00D87DC0" w:rsidRDefault="00DD760A" w:rsidP="00DD760A">
      <w:pPr>
        <w:jc w:val="center"/>
        <w:rPr>
          <w:rFonts w:ascii="Tahoma" w:hAnsi="Tahoma" w:cs="Tahoma"/>
          <w:b/>
          <w:sz w:val="20"/>
          <w:szCs w:val="20"/>
        </w:rPr>
      </w:pPr>
      <w:r w:rsidRPr="00D87DC0">
        <w:rPr>
          <w:rFonts w:ascii="Tahoma" w:hAnsi="Tahoma" w:cs="Tahoma"/>
          <w:b/>
          <w:sz w:val="20"/>
          <w:szCs w:val="20"/>
        </w:rPr>
        <w:t>Przedmiot Zamówienia</w:t>
      </w:r>
    </w:p>
    <w:p w14:paraId="3D598C6C" w14:textId="6B3CB54E" w:rsidR="00135705" w:rsidRPr="00D87DC0" w:rsidRDefault="00135705" w:rsidP="00D1240F">
      <w:pPr>
        <w:numPr>
          <w:ilvl w:val="0"/>
          <w:numId w:val="2"/>
        </w:numPr>
        <w:jc w:val="both"/>
        <w:rPr>
          <w:rFonts w:ascii="Tahoma" w:hAnsi="Tahoma" w:cs="Tahoma"/>
          <w:bCs/>
          <w:iCs/>
          <w:sz w:val="18"/>
          <w:szCs w:val="18"/>
        </w:rPr>
      </w:pPr>
      <w:bookmarkStart w:id="0" w:name="_Ref292349769"/>
      <w:r w:rsidRPr="00D87DC0">
        <w:rPr>
          <w:rFonts w:ascii="Tahoma" w:hAnsi="Tahoma" w:cs="Tahoma"/>
          <w:bCs/>
          <w:iCs/>
          <w:sz w:val="18"/>
          <w:szCs w:val="18"/>
        </w:rPr>
        <w:t xml:space="preserve">Przedmiotem niniejszej umowy jest świadczenie usług transportowych w zakresie transportu sanitarnego - przewozu pacjentów Zamawiającego oraz pozostawanie w gotowości do wykonywania tego przewozu i zabezpieczenie łączności bezprzewodowej – za łączną kwotę brutto </w:t>
      </w:r>
      <w:r w:rsidRPr="00D87DC0">
        <w:rPr>
          <w:rFonts w:ascii="Tahoma" w:hAnsi="Tahoma" w:cs="Tahoma"/>
          <w:b/>
          <w:bCs/>
          <w:iCs/>
          <w:sz w:val="18"/>
          <w:szCs w:val="18"/>
        </w:rPr>
        <w:t>………………… złotych</w:t>
      </w:r>
      <w:r w:rsidRPr="00D87DC0">
        <w:rPr>
          <w:rFonts w:ascii="Tahoma" w:hAnsi="Tahoma" w:cs="Tahoma"/>
          <w:bCs/>
          <w:iCs/>
          <w:sz w:val="18"/>
          <w:szCs w:val="18"/>
        </w:rPr>
        <w:t xml:space="preserve"> (słownie: </w:t>
      </w:r>
      <w:r w:rsidRPr="00D87DC0">
        <w:rPr>
          <w:rFonts w:ascii="Tahoma" w:hAnsi="Tahoma" w:cs="Tahoma"/>
          <w:b/>
          <w:bCs/>
          <w:iCs/>
          <w:sz w:val="18"/>
          <w:szCs w:val="18"/>
        </w:rPr>
        <w:t>………………………….. zł 00/100</w:t>
      </w:r>
      <w:r w:rsidRPr="00D87DC0">
        <w:rPr>
          <w:rFonts w:ascii="Tahoma" w:hAnsi="Tahoma" w:cs="Tahoma"/>
          <w:bCs/>
          <w:iCs/>
          <w:sz w:val="18"/>
          <w:szCs w:val="18"/>
        </w:rPr>
        <w:t xml:space="preserve">). o rodzajach, właściwościach i ilościach szczegółowo opisane w załącznikach do Specyfikacji Istotnych Warunków Zamówienia (SIWZ) w szczególności: Formularz asortymentowo-cenowy- załącznik nr 1A, formularz ofertowy- załącznik 1B., stanowiących jej integralną część, zgodnie z ofertą złożoną w postępowaniu nr </w:t>
      </w:r>
      <w:r w:rsidRPr="00D87DC0">
        <w:rPr>
          <w:rFonts w:ascii="Tahoma" w:hAnsi="Tahoma" w:cs="Tahoma"/>
          <w:b/>
          <w:bCs/>
          <w:iCs/>
          <w:sz w:val="18"/>
          <w:szCs w:val="18"/>
        </w:rPr>
        <w:t>10/ZP/2020</w:t>
      </w:r>
      <w:r w:rsidRPr="00D87DC0">
        <w:rPr>
          <w:rFonts w:ascii="Tahoma" w:hAnsi="Tahoma" w:cs="Tahoma"/>
          <w:bCs/>
          <w:iCs/>
          <w:sz w:val="18"/>
          <w:szCs w:val="18"/>
        </w:rPr>
        <w:t xml:space="preserve">. </w:t>
      </w:r>
    </w:p>
    <w:p w14:paraId="2F6CDA96" w14:textId="77777777" w:rsidR="00135705" w:rsidRPr="00D87DC0" w:rsidRDefault="00135705" w:rsidP="00D1240F">
      <w:pPr>
        <w:numPr>
          <w:ilvl w:val="0"/>
          <w:numId w:val="2"/>
        </w:numPr>
        <w:jc w:val="both"/>
        <w:rPr>
          <w:rFonts w:ascii="Tahoma" w:hAnsi="Tahoma" w:cs="Tahoma"/>
          <w:bCs/>
          <w:iCs/>
          <w:sz w:val="18"/>
          <w:szCs w:val="18"/>
        </w:rPr>
      </w:pPr>
      <w:r w:rsidRPr="00D87DC0">
        <w:rPr>
          <w:rFonts w:ascii="Tahoma" w:hAnsi="Tahoma" w:cs="Tahoma"/>
          <w:bCs/>
          <w:iCs/>
          <w:sz w:val="18"/>
          <w:szCs w:val="18"/>
        </w:rPr>
        <w:t>Wykonawca zapewnia realizację Przedmiotu Zamówienia środkami transportu sanitarnego posiadającymi aktualny pakiet ubezpieczeń OC, NW oraz aktualne badania techniczne i zobowiązany jest do utrzymania ważnych ubezpieczeń i badań przez cały okres obowiązywania Umowy.</w:t>
      </w:r>
    </w:p>
    <w:p w14:paraId="79E805D1" w14:textId="77777777" w:rsidR="00135705" w:rsidRPr="00D87DC0" w:rsidRDefault="00135705" w:rsidP="00D1240F">
      <w:pPr>
        <w:numPr>
          <w:ilvl w:val="0"/>
          <w:numId w:val="2"/>
        </w:numPr>
        <w:jc w:val="both"/>
        <w:rPr>
          <w:rFonts w:ascii="Tahoma" w:hAnsi="Tahoma" w:cs="Tahoma"/>
          <w:bCs/>
          <w:iCs/>
          <w:sz w:val="18"/>
          <w:szCs w:val="18"/>
        </w:rPr>
      </w:pPr>
      <w:r w:rsidRPr="00D87DC0">
        <w:rPr>
          <w:rFonts w:ascii="Tahoma" w:hAnsi="Tahoma" w:cs="Tahoma"/>
          <w:bCs/>
          <w:iCs/>
          <w:sz w:val="18"/>
          <w:szCs w:val="18"/>
        </w:rPr>
        <w:t>Wykonawca będzie wykonywał usługi transportowe z uwzględnieniem faktu, że w przypadku przewozów określonych w pozycjach 1 i 3 tabeli zawartej w załączniku 1 do umowy – w zespole muszą być co najmniej 2 osoby, natomiast w przypadku przewozów określonych w pozycjach 2, 4 wyżej wskazanej tabeli – w zespole muszą być co najmniej 3 osoby.</w:t>
      </w:r>
    </w:p>
    <w:p w14:paraId="711E8719" w14:textId="17751BC9" w:rsidR="00135705" w:rsidRPr="00D87DC0" w:rsidRDefault="00135705" w:rsidP="00D1240F">
      <w:pPr>
        <w:numPr>
          <w:ilvl w:val="0"/>
          <w:numId w:val="2"/>
        </w:numPr>
        <w:jc w:val="both"/>
        <w:rPr>
          <w:rFonts w:ascii="Tahoma" w:hAnsi="Tahoma" w:cs="Tahoma"/>
          <w:bCs/>
          <w:iCs/>
          <w:sz w:val="18"/>
          <w:szCs w:val="18"/>
        </w:rPr>
      </w:pPr>
      <w:r w:rsidRPr="00D87DC0">
        <w:rPr>
          <w:rFonts w:ascii="Tahoma" w:hAnsi="Tahoma" w:cs="Tahoma"/>
          <w:bCs/>
          <w:iCs/>
          <w:sz w:val="18"/>
          <w:szCs w:val="18"/>
        </w:rPr>
        <w:t xml:space="preserve">Szacunkowa ilość przewozów i kilometraż przewozów pacjentów Zamawiającego są zawarte w tabeli </w:t>
      </w:r>
      <w:r w:rsidRPr="00D87DC0">
        <w:rPr>
          <w:rFonts w:ascii="Tahoma" w:hAnsi="Tahoma" w:cs="Tahoma"/>
          <w:bCs/>
          <w:iCs/>
          <w:sz w:val="18"/>
          <w:szCs w:val="18"/>
        </w:rPr>
        <w:br/>
        <w:t>w załączniku 1 do umowy, stanowiącym jej integralną część.</w:t>
      </w:r>
    </w:p>
    <w:p w14:paraId="10F5BC89" w14:textId="5AB677D1" w:rsidR="00DD760A" w:rsidRPr="00D87DC0" w:rsidRDefault="00135705" w:rsidP="00D1240F">
      <w:pPr>
        <w:numPr>
          <w:ilvl w:val="0"/>
          <w:numId w:val="2"/>
        </w:numPr>
        <w:jc w:val="both"/>
        <w:rPr>
          <w:rFonts w:ascii="Tahoma" w:hAnsi="Tahoma" w:cs="Tahoma"/>
          <w:bCs/>
          <w:iCs/>
          <w:sz w:val="18"/>
          <w:szCs w:val="18"/>
        </w:rPr>
      </w:pPr>
      <w:r w:rsidRPr="00D87DC0">
        <w:rPr>
          <w:rFonts w:ascii="Tahoma" w:hAnsi="Tahoma" w:cs="Tahoma"/>
          <w:bCs/>
          <w:iCs/>
          <w:sz w:val="18"/>
          <w:szCs w:val="18"/>
        </w:rPr>
        <w:t xml:space="preserve">Przedstawione w </w:t>
      </w:r>
      <w:r w:rsidRPr="00D87DC0">
        <w:rPr>
          <w:rFonts w:ascii="Tahoma" w:hAnsi="Tahoma" w:cs="Tahoma"/>
          <w:b/>
          <w:bCs/>
          <w:iCs/>
          <w:sz w:val="18"/>
          <w:szCs w:val="18"/>
        </w:rPr>
        <w:t>załączniku nr 1A</w:t>
      </w:r>
      <w:r w:rsidRPr="00D87DC0">
        <w:rPr>
          <w:rFonts w:ascii="Tahoma" w:hAnsi="Tahoma" w:cs="Tahoma"/>
          <w:bCs/>
          <w:iCs/>
          <w:sz w:val="18"/>
          <w:szCs w:val="18"/>
        </w:rPr>
        <w:t xml:space="preserve"> ilości kursów (w okresie obowiązywania umowy) są szacunkowe </w:t>
      </w:r>
      <w:r w:rsidRPr="00D87DC0">
        <w:rPr>
          <w:rFonts w:ascii="Tahoma" w:hAnsi="Tahoma" w:cs="Tahoma"/>
          <w:bCs/>
          <w:iCs/>
          <w:sz w:val="18"/>
          <w:szCs w:val="18"/>
        </w:rPr>
        <w:br/>
        <w:t>i nie mogą stanowić podstawy do żądania przez Wykonawcę ich pełnej realizacji. W przypadku przekroczenia ilości określonego kursu podanego w SIWZ i konieczności dodatkowego zamówienia Wykonawca nie będzie podwyższał ceny. Zamawiający zastrzega sobie prawo ograniczenia, łącznie z całkowitym wstrzymaniem zakupu ogólnej ilości kursów, jak i poszczególnych ich rodzajów w poszczególnych okresach obowiązywania umowy, jak i w stosunku do całej ilości kursów przewidzianych w przedmiocie zamówienia – w zależności od przebiegu leczenia, zmiany profilu świadczonych usług i zmian metod diagnostyczno-terapeutycznych. Z tego tytułu Wykonawcy nie będą przysługiwały żadne inne roszczenia poza roszczeniem o zapłatę za usługę wykonaną.</w:t>
      </w:r>
      <w:r w:rsidRPr="00D87DC0">
        <w:rPr>
          <w:rFonts w:ascii="Tahoma" w:hAnsi="Tahoma" w:cs="Tahoma"/>
          <w:b/>
          <w:bCs/>
          <w:i/>
          <w:iCs/>
          <w:sz w:val="18"/>
          <w:szCs w:val="18"/>
        </w:rPr>
        <w:t xml:space="preserve">  </w:t>
      </w:r>
    </w:p>
    <w:p w14:paraId="3E4E975B" w14:textId="77777777" w:rsidR="00DD760A" w:rsidRPr="00D87DC0" w:rsidRDefault="00DD760A" w:rsidP="00DD760A">
      <w:pPr>
        <w:keepNext/>
        <w:jc w:val="center"/>
        <w:outlineLvl w:val="3"/>
        <w:rPr>
          <w:rFonts w:ascii="Tahoma" w:hAnsi="Tahoma" w:cs="Tahoma"/>
          <w:b/>
          <w:sz w:val="20"/>
          <w:szCs w:val="20"/>
        </w:rPr>
      </w:pPr>
      <w:r w:rsidRPr="00D87DC0">
        <w:rPr>
          <w:rFonts w:ascii="Tahoma" w:hAnsi="Tahoma" w:cs="Tahoma"/>
          <w:b/>
          <w:sz w:val="20"/>
          <w:szCs w:val="20"/>
        </w:rPr>
        <w:t>§ 2</w:t>
      </w:r>
      <w:bookmarkEnd w:id="0"/>
    </w:p>
    <w:p w14:paraId="681151C0" w14:textId="25A28EF7" w:rsidR="00DD760A" w:rsidRPr="00D87DC0" w:rsidRDefault="00135705" w:rsidP="00DD760A">
      <w:pPr>
        <w:jc w:val="center"/>
        <w:rPr>
          <w:rFonts w:ascii="Tahoma" w:hAnsi="Tahoma" w:cs="Tahoma"/>
          <w:b/>
          <w:sz w:val="20"/>
          <w:szCs w:val="20"/>
        </w:rPr>
      </w:pPr>
      <w:r w:rsidRPr="00D87DC0">
        <w:rPr>
          <w:rFonts w:ascii="Tahoma" w:hAnsi="Tahoma" w:cs="Tahoma"/>
          <w:b/>
          <w:sz w:val="20"/>
          <w:szCs w:val="20"/>
        </w:rPr>
        <w:t>Realizacja Przedmiotu Zamówienia</w:t>
      </w:r>
    </w:p>
    <w:p w14:paraId="68F85E71" w14:textId="2954BA07" w:rsidR="00CC4560" w:rsidRPr="00D87DC0" w:rsidRDefault="00CC4560" w:rsidP="001C5F2F">
      <w:pPr>
        <w:numPr>
          <w:ilvl w:val="0"/>
          <w:numId w:val="12"/>
        </w:numPr>
        <w:tabs>
          <w:tab w:val="left" w:pos="284"/>
        </w:tabs>
        <w:jc w:val="both"/>
        <w:rPr>
          <w:rStyle w:val="Pogrubienie"/>
          <w:rFonts w:ascii="Tahoma" w:hAnsi="Tahoma" w:cs="Tahoma"/>
          <w:b w:val="0"/>
          <w:sz w:val="18"/>
          <w:szCs w:val="18"/>
        </w:rPr>
      </w:pPr>
      <w:r w:rsidRPr="00D87DC0">
        <w:rPr>
          <w:rFonts w:ascii="Tahoma" w:hAnsi="Tahoma" w:cs="Tahoma"/>
          <w:sz w:val="18"/>
          <w:szCs w:val="18"/>
        </w:rPr>
        <w:t xml:space="preserve">Świadczenie każdorazowej usługi transportu sanitarnego będzie realizowane na podstawie </w:t>
      </w:r>
      <w:r w:rsidRPr="00D87DC0">
        <w:rPr>
          <w:rStyle w:val="Pogrubienie"/>
          <w:rFonts w:ascii="Tahoma" w:hAnsi="Tahoma" w:cs="Tahoma"/>
          <w:sz w:val="18"/>
          <w:szCs w:val="18"/>
        </w:rPr>
        <w:t xml:space="preserve"> telefonicznego zlecenia na numer ……………………  czynnego przez całą dobę, we wszystkie dni  tygodnia –  także w niedziele, święta i dni wolne od pracy.</w:t>
      </w:r>
    </w:p>
    <w:p w14:paraId="1B4BFF74" w14:textId="77777777" w:rsidR="00CC4560" w:rsidRPr="00D87DC0" w:rsidRDefault="00CC4560" w:rsidP="001C5F2F">
      <w:pPr>
        <w:numPr>
          <w:ilvl w:val="0"/>
          <w:numId w:val="12"/>
        </w:numPr>
        <w:tabs>
          <w:tab w:val="left" w:pos="284"/>
        </w:tabs>
        <w:jc w:val="both"/>
        <w:rPr>
          <w:rFonts w:ascii="Tahoma" w:hAnsi="Tahoma" w:cs="Tahoma"/>
          <w:sz w:val="18"/>
          <w:szCs w:val="18"/>
        </w:rPr>
      </w:pPr>
      <w:r w:rsidRPr="00D87DC0">
        <w:rPr>
          <w:rFonts w:ascii="Tahoma" w:hAnsi="Tahoma" w:cs="Tahoma"/>
          <w:sz w:val="18"/>
          <w:szCs w:val="18"/>
        </w:rPr>
        <w:t xml:space="preserve"> Zgłoszenie telefoniczne, opisane w ust. 1 niniejszego paragrafu, potwierdzone zostanie pisemnym  „Zleceniem na transport sanitarny”, wystawionym przez lekarza pracującego dla Zamawiającego, doręczonym pracownikowi Wykonawcy przed rozpoczęciem realizacji transportu sanitarnego (wzór zlecenia wraz z określeniem rodzaju transportu oraz terminem wykonania Przedmiotu Umowy stanowi załącznik nr 2 ).</w:t>
      </w:r>
    </w:p>
    <w:p w14:paraId="4D93B5EB" w14:textId="77777777" w:rsidR="00CC4560" w:rsidRPr="00D87DC0" w:rsidRDefault="00CC4560" w:rsidP="001C5F2F">
      <w:pPr>
        <w:numPr>
          <w:ilvl w:val="0"/>
          <w:numId w:val="12"/>
        </w:numPr>
        <w:tabs>
          <w:tab w:val="left" w:pos="284"/>
        </w:tabs>
        <w:jc w:val="both"/>
        <w:rPr>
          <w:rFonts w:ascii="Tahoma" w:hAnsi="Tahoma" w:cs="Tahoma"/>
          <w:sz w:val="18"/>
          <w:szCs w:val="18"/>
        </w:rPr>
      </w:pPr>
      <w:r w:rsidRPr="00D87DC0">
        <w:rPr>
          <w:rFonts w:ascii="Tahoma" w:hAnsi="Tahoma" w:cs="Tahoma"/>
          <w:sz w:val="18"/>
          <w:szCs w:val="18"/>
        </w:rPr>
        <w:t xml:space="preserve"> </w:t>
      </w:r>
      <w:r w:rsidRPr="00D87DC0">
        <w:rPr>
          <w:rStyle w:val="Pogrubienie"/>
          <w:rFonts w:ascii="Tahoma" w:hAnsi="Tahoma" w:cs="Tahoma"/>
          <w:sz w:val="18"/>
          <w:szCs w:val="18"/>
        </w:rPr>
        <w:t xml:space="preserve">Przewidywany czas oczekiwania na przyjazd pojazdu, od momentu zgłoszenia telefonicznego opisanego </w:t>
      </w:r>
      <w:r w:rsidRPr="00D87DC0">
        <w:rPr>
          <w:rStyle w:val="Pogrubienie"/>
          <w:rFonts w:ascii="Tahoma" w:hAnsi="Tahoma" w:cs="Tahoma"/>
          <w:sz w:val="18"/>
          <w:szCs w:val="18"/>
        </w:rPr>
        <w:br/>
        <w:t xml:space="preserve">w ust. 1 niniejszego paragrafu, do przyjazdu do siedziby Zamawiającego nie powinien przekroczyć 40 min. </w:t>
      </w:r>
      <w:r w:rsidRPr="00D87DC0">
        <w:rPr>
          <w:rStyle w:val="Pogrubienie"/>
          <w:rFonts w:ascii="Tahoma" w:hAnsi="Tahoma" w:cs="Tahoma"/>
          <w:sz w:val="18"/>
          <w:szCs w:val="18"/>
        </w:rPr>
        <w:br/>
      </w:r>
      <w:r w:rsidRPr="00D87DC0">
        <w:rPr>
          <w:rFonts w:ascii="Tahoma" w:hAnsi="Tahoma" w:cs="Tahoma"/>
          <w:sz w:val="18"/>
          <w:szCs w:val="18"/>
        </w:rPr>
        <w:t xml:space="preserve">W przypadku gdy Wykonawca  nie będzie w stanie wywiązać się z podstawienia transportu sanitarnego w ustalonym czasie, Zamawiający zastrzega sobie prawo  do wykonania transportu sanitarnego na koszt i ryzyko Wykonawcy. </w:t>
      </w:r>
    </w:p>
    <w:p w14:paraId="36B6DBBA" w14:textId="77777777" w:rsidR="00CC4560" w:rsidRPr="00D87DC0" w:rsidRDefault="00CC4560" w:rsidP="001C5F2F">
      <w:pPr>
        <w:numPr>
          <w:ilvl w:val="0"/>
          <w:numId w:val="12"/>
        </w:numPr>
        <w:tabs>
          <w:tab w:val="left" w:pos="284"/>
        </w:tabs>
        <w:jc w:val="both"/>
        <w:rPr>
          <w:rFonts w:ascii="Tahoma" w:hAnsi="Tahoma" w:cs="Tahoma"/>
          <w:sz w:val="18"/>
          <w:szCs w:val="18"/>
        </w:rPr>
      </w:pPr>
      <w:r w:rsidRPr="00D87DC0">
        <w:rPr>
          <w:rStyle w:val="Pogrubienie"/>
          <w:rFonts w:ascii="Tahoma" w:hAnsi="Tahoma" w:cs="Tahoma"/>
          <w:sz w:val="18"/>
          <w:szCs w:val="18"/>
        </w:rPr>
        <w:t>Ilość przejechanych kilometrów liczona jest od chwili wyjazdu Wykonawcy z siedziby Zamawiającego do miejsca docelowego i ewentualnie z powrotem do siedziby Zamawiającego, najkrótszą z możliwych tras.</w:t>
      </w:r>
    </w:p>
    <w:p w14:paraId="201842DE" w14:textId="77777777" w:rsidR="00CC4560" w:rsidRPr="00D87DC0" w:rsidRDefault="00CC4560" w:rsidP="001C5F2F">
      <w:pPr>
        <w:numPr>
          <w:ilvl w:val="0"/>
          <w:numId w:val="12"/>
        </w:numPr>
        <w:tabs>
          <w:tab w:val="left" w:pos="284"/>
        </w:tabs>
        <w:jc w:val="both"/>
        <w:rPr>
          <w:rFonts w:ascii="Tahoma" w:hAnsi="Tahoma" w:cs="Tahoma"/>
          <w:sz w:val="18"/>
          <w:szCs w:val="18"/>
        </w:rPr>
      </w:pPr>
      <w:r w:rsidRPr="00D87DC0">
        <w:rPr>
          <w:rFonts w:ascii="Tahoma" w:hAnsi="Tahoma" w:cs="Tahoma"/>
          <w:sz w:val="18"/>
          <w:szCs w:val="18"/>
        </w:rPr>
        <w:t xml:space="preserve"> Usługa transportu sanitarnego nie obejmuje dojazdu do siedziby Zamawiającego oraz nie obejmuje powrotu do siedziby Wykonawcy lub miejsca wyczekiwania pojazdów po realizacji usługi zleconej przez Zamawiającego. </w:t>
      </w:r>
    </w:p>
    <w:p w14:paraId="5DC9FF63" w14:textId="77777777" w:rsidR="00CC4560" w:rsidRPr="00D87DC0" w:rsidRDefault="00CC4560" w:rsidP="001C5F2F">
      <w:pPr>
        <w:numPr>
          <w:ilvl w:val="0"/>
          <w:numId w:val="12"/>
        </w:numPr>
        <w:tabs>
          <w:tab w:val="left" w:pos="284"/>
        </w:tabs>
        <w:jc w:val="both"/>
        <w:rPr>
          <w:rFonts w:ascii="Tahoma" w:hAnsi="Tahoma" w:cs="Tahoma"/>
          <w:sz w:val="18"/>
          <w:szCs w:val="18"/>
        </w:rPr>
      </w:pPr>
      <w:r w:rsidRPr="00D87DC0">
        <w:rPr>
          <w:rFonts w:ascii="Tahoma" w:hAnsi="Tahoma" w:cs="Tahoma"/>
          <w:sz w:val="18"/>
          <w:szCs w:val="18"/>
        </w:rPr>
        <w:t xml:space="preserve"> Wykonawca zobowiązuje się do wykonania usługi transportu sanitarnego najkrótszą drogą, a w przypadku jej wydłużenia do złożenia pisemnego wyjaśnienia przyczyn wydłużenia drogi przejazdu. </w:t>
      </w:r>
    </w:p>
    <w:p w14:paraId="29575068" w14:textId="77777777" w:rsidR="00CC4560" w:rsidRPr="00D87DC0" w:rsidRDefault="00CC4560" w:rsidP="001C5F2F">
      <w:pPr>
        <w:numPr>
          <w:ilvl w:val="0"/>
          <w:numId w:val="12"/>
        </w:numPr>
        <w:tabs>
          <w:tab w:val="left" w:pos="284"/>
        </w:tabs>
        <w:jc w:val="both"/>
        <w:rPr>
          <w:rFonts w:ascii="Tahoma" w:hAnsi="Tahoma" w:cs="Tahoma"/>
          <w:sz w:val="18"/>
          <w:szCs w:val="18"/>
        </w:rPr>
      </w:pPr>
      <w:r w:rsidRPr="00D87DC0">
        <w:rPr>
          <w:rFonts w:ascii="Tahoma" w:hAnsi="Tahoma" w:cs="Tahoma"/>
          <w:sz w:val="18"/>
          <w:szCs w:val="18"/>
        </w:rPr>
        <w:t xml:space="preserve"> Wykonawca zobowiązuje się do wykonania transportu sanitarnego także w czasie awarii samochodu  (pojazdu). W przypadku nie zapewnienia analogicznego transportu sanitarnego spełniającego wszystkie wymogi opisane w Umowie, Zamawiający ma prawo do zlecenia transportu sanitarnego podmiotowi trzeciemu na koszt i ryzyko Wykonawcy. </w:t>
      </w:r>
    </w:p>
    <w:p w14:paraId="15B47EA6" w14:textId="77777777" w:rsidR="00CC4560" w:rsidRPr="00D87DC0" w:rsidRDefault="00CC4560" w:rsidP="001C5F2F">
      <w:pPr>
        <w:numPr>
          <w:ilvl w:val="0"/>
          <w:numId w:val="12"/>
        </w:numPr>
        <w:tabs>
          <w:tab w:val="left" w:pos="284"/>
        </w:tabs>
        <w:jc w:val="both"/>
        <w:rPr>
          <w:rFonts w:ascii="Tahoma" w:hAnsi="Tahoma" w:cs="Tahoma"/>
          <w:sz w:val="18"/>
          <w:szCs w:val="18"/>
        </w:rPr>
      </w:pPr>
      <w:r w:rsidRPr="00D87DC0">
        <w:rPr>
          <w:rFonts w:ascii="Tahoma" w:hAnsi="Tahoma" w:cs="Tahoma"/>
          <w:sz w:val="18"/>
          <w:szCs w:val="18"/>
        </w:rPr>
        <w:t xml:space="preserve"> Wykonawca ponosi pełną odpowiedzialność za powierzonych mu pacjentów przez Zamawiającego.</w:t>
      </w:r>
    </w:p>
    <w:p w14:paraId="486B6A1D" w14:textId="77777777" w:rsidR="00CC4560" w:rsidRPr="00D87DC0" w:rsidRDefault="00CC4560" w:rsidP="001C5F2F">
      <w:pPr>
        <w:numPr>
          <w:ilvl w:val="0"/>
          <w:numId w:val="12"/>
        </w:numPr>
        <w:tabs>
          <w:tab w:val="left" w:pos="284"/>
        </w:tabs>
        <w:jc w:val="both"/>
        <w:rPr>
          <w:rFonts w:ascii="Tahoma" w:hAnsi="Tahoma" w:cs="Tahoma"/>
          <w:sz w:val="18"/>
          <w:szCs w:val="18"/>
        </w:rPr>
      </w:pPr>
      <w:r w:rsidRPr="00D87DC0">
        <w:rPr>
          <w:rFonts w:ascii="Tahoma" w:hAnsi="Tahoma" w:cs="Tahoma"/>
          <w:sz w:val="18"/>
          <w:szCs w:val="18"/>
        </w:rPr>
        <w:lastRenderedPageBreak/>
        <w:t xml:space="preserve"> Zamawiający w przypadku zamówionego transportu zgodnie z ust.2, a niezrealizowanego z wyłącznej winy Zamawiającego, zapłaci Wykonawcy należność w wysokości nieprzekraczającej ½ wartości ryczałtu za przewóz zgodnie z zał. </w:t>
      </w:r>
      <w:smartTag w:uri="urn:schemas-microsoft-com:office:smarttags" w:element="metricconverter">
        <w:smartTagPr>
          <w:attr w:name="ProductID" w:val="1 A"/>
        </w:smartTagPr>
        <w:r w:rsidRPr="00D87DC0">
          <w:rPr>
            <w:rFonts w:ascii="Tahoma" w:hAnsi="Tahoma" w:cs="Tahoma"/>
            <w:sz w:val="18"/>
            <w:szCs w:val="18"/>
          </w:rPr>
          <w:t>1 A</w:t>
        </w:r>
      </w:smartTag>
      <w:r w:rsidRPr="00D87DC0">
        <w:rPr>
          <w:rFonts w:ascii="Tahoma" w:hAnsi="Tahoma" w:cs="Tahoma"/>
          <w:sz w:val="18"/>
          <w:szCs w:val="18"/>
        </w:rPr>
        <w:t xml:space="preserve"> do umowy.</w:t>
      </w:r>
    </w:p>
    <w:p w14:paraId="5BD2C322" w14:textId="77777777" w:rsidR="00CC4560" w:rsidRPr="00D87DC0" w:rsidRDefault="00CC4560" w:rsidP="001C5F2F">
      <w:pPr>
        <w:numPr>
          <w:ilvl w:val="0"/>
          <w:numId w:val="12"/>
        </w:numPr>
        <w:tabs>
          <w:tab w:val="left" w:pos="284"/>
        </w:tabs>
        <w:jc w:val="both"/>
        <w:rPr>
          <w:rFonts w:ascii="Tahoma" w:hAnsi="Tahoma" w:cs="Tahoma"/>
          <w:sz w:val="18"/>
          <w:szCs w:val="18"/>
        </w:rPr>
      </w:pPr>
      <w:r w:rsidRPr="00D87DC0">
        <w:rPr>
          <w:rFonts w:ascii="Tahoma" w:hAnsi="Tahoma" w:cs="Tahoma"/>
          <w:sz w:val="18"/>
          <w:szCs w:val="18"/>
        </w:rPr>
        <w:t xml:space="preserve"> Wykonawca ponosi pełną odpowiedzialność prawną z tytułu szkód wyrządzonych Zamawiającemu lub jego pacjentom, w związku wykonywanymi  w ramach Przedmiotu Umowy usługami transportowymi i innymi świadczeniami.</w:t>
      </w:r>
    </w:p>
    <w:p w14:paraId="3F94DF12" w14:textId="77777777" w:rsidR="00CC4560" w:rsidRPr="00D87DC0" w:rsidRDefault="00CC4560" w:rsidP="001C5F2F">
      <w:pPr>
        <w:numPr>
          <w:ilvl w:val="0"/>
          <w:numId w:val="12"/>
        </w:numPr>
        <w:tabs>
          <w:tab w:val="left" w:pos="284"/>
        </w:tabs>
        <w:jc w:val="both"/>
        <w:rPr>
          <w:rFonts w:ascii="Tahoma" w:hAnsi="Tahoma" w:cs="Tahoma"/>
          <w:sz w:val="18"/>
          <w:szCs w:val="18"/>
        </w:rPr>
      </w:pPr>
      <w:r w:rsidRPr="00D87DC0">
        <w:rPr>
          <w:rFonts w:ascii="Tahoma" w:hAnsi="Tahoma" w:cs="Tahoma"/>
          <w:sz w:val="18"/>
          <w:szCs w:val="18"/>
        </w:rPr>
        <w:t xml:space="preserve"> Wykonawca ponosi odpowiedzialność za wszystkie szkody (na osobach i mieniu) powstałe w wyniku wypadków w czasie wykonywania transportów sanitarnych i świadczenia innych usług w ramach Przedmiotu Umowy.</w:t>
      </w:r>
    </w:p>
    <w:p w14:paraId="4D3E88B6" w14:textId="7CFBB0E7" w:rsidR="00CC4560" w:rsidRDefault="00CC4560" w:rsidP="001C5F2F">
      <w:pPr>
        <w:numPr>
          <w:ilvl w:val="0"/>
          <w:numId w:val="12"/>
        </w:numPr>
        <w:tabs>
          <w:tab w:val="left" w:pos="284"/>
        </w:tabs>
        <w:jc w:val="both"/>
        <w:rPr>
          <w:rFonts w:ascii="Tahoma" w:hAnsi="Tahoma" w:cs="Tahoma"/>
          <w:sz w:val="18"/>
          <w:szCs w:val="18"/>
        </w:rPr>
      </w:pPr>
      <w:r w:rsidRPr="00D87DC0">
        <w:rPr>
          <w:rFonts w:ascii="Tahoma" w:hAnsi="Tahoma" w:cs="Tahoma"/>
          <w:sz w:val="18"/>
          <w:szCs w:val="18"/>
        </w:rPr>
        <w:t xml:space="preserve"> Wykonawca zobowiązuje się do przestrzegania obowiązujących przepisów sanitarnych i z tego tytułu ponosił będzie pełną odpowiedzialność przed służbami sanitarno-epidemiologicznymi. </w:t>
      </w:r>
    </w:p>
    <w:p w14:paraId="54FE2D72" w14:textId="7CA52C8D" w:rsidR="00DD760A" w:rsidRPr="00487925" w:rsidRDefault="00487925" w:rsidP="00487925">
      <w:pPr>
        <w:numPr>
          <w:ilvl w:val="0"/>
          <w:numId w:val="12"/>
        </w:numPr>
        <w:tabs>
          <w:tab w:val="left" w:pos="284"/>
        </w:tabs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Wykonawca </w:t>
      </w:r>
      <w:r w:rsidR="00CC4560" w:rsidRPr="00487925">
        <w:rPr>
          <w:rFonts w:ascii="Tahoma" w:hAnsi="Tahoma" w:cs="Tahoma"/>
          <w:sz w:val="18"/>
          <w:szCs w:val="18"/>
        </w:rPr>
        <w:t>zobowiązany jest zapewnić, podczas wykonywania transportu sanitarnego stały kontakt zespołu wykonującego usługę z Zamawiającym (lekarzem Zamawiającego).</w:t>
      </w:r>
    </w:p>
    <w:p w14:paraId="3622615B" w14:textId="77777777" w:rsidR="00DD760A" w:rsidRPr="00D87DC0" w:rsidRDefault="00DD760A" w:rsidP="00DD760A">
      <w:pPr>
        <w:keepNext/>
        <w:jc w:val="center"/>
        <w:outlineLvl w:val="3"/>
        <w:rPr>
          <w:rFonts w:ascii="Tahoma" w:hAnsi="Tahoma" w:cs="Tahoma"/>
          <w:b/>
          <w:bCs/>
          <w:sz w:val="20"/>
          <w:szCs w:val="20"/>
        </w:rPr>
      </w:pPr>
    </w:p>
    <w:p w14:paraId="5FFDC2F6" w14:textId="77777777" w:rsidR="00DD760A" w:rsidRPr="00D87DC0" w:rsidRDefault="00DD760A" w:rsidP="00DD760A">
      <w:pPr>
        <w:keepNext/>
        <w:jc w:val="center"/>
        <w:outlineLvl w:val="3"/>
        <w:rPr>
          <w:rFonts w:ascii="Tahoma" w:hAnsi="Tahoma" w:cs="Tahoma"/>
          <w:b/>
          <w:bCs/>
          <w:sz w:val="20"/>
          <w:szCs w:val="20"/>
        </w:rPr>
      </w:pPr>
      <w:r w:rsidRPr="00D87DC0">
        <w:rPr>
          <w:rFonts w:ascii="Tahoma" w:hAnsi="Tahoma" w:cs="Tahoma"/>
          <w:b/>
          <w:bCs/>
          <w:sz w:val="20"/>
          <w:szCs w:val="20"/>
        </w:rPr>
        <w:t>§ 3</w:t>
      </w:r>
    </w:p>
    <w:p w14:paraId="252D4E94" w14:textId="5A312E9C" w:rsidR="00DD760A" w:rsidRPr="00D87DC0" w:rsidRDefault="00D1240F" w:rsidP="00DD760A">
      <w:pPr>
        <w:jc w:val="center"/>
        <w:rPr>
          <w:rFonts w:ascii="Tahoma" w:hAnsi="Tahoma" w:cs="Tahoma"/>
          <w:b/>
          <w:sz w:val="20"/>
          <w:szCs w:val="20"/>
        </w:rPr>
      </w:pPr>
      <w:r w:rsidRPr="00D87DC0">
        <w:rPr>
          <w:rFonts w:ascii="Tahoma" w:hAnsi="Tahoma" w:cs="Tahoma"/>
          <w:b/>
          <w:sz w:val="20"/>
          <w:szCs w:val="20"/>
        </w:rPr>
        <w:t>Zobowiązania Wykonawcy</w:t>
      </w:r>
    </w:p>
    <w:p w14:paraId="5F56807D" w14:textId="77777777" w:rsidR="00D1240F" w:rsidRPr="00D87DC0" w:rsidRDefault="00D1240F" w:rsidP="00D1240F">
      <w:pPr>
        <w:numPr>
          <w:ilvl w:val="0"/>
          <w:numId w:val="3"/>
        </w:numPr>
        <w:tabs>
          <w:tab w:val="num" w:pos="360"/>
        </w:tabs>
        <w:jc w:val="both"/>
        <w:rPr>
          <w:rFonts w:ascii="Tahoma" w:hAnsi="Tahoma" w:cs="Tahoma"/>
          <w:bCs/>
          <w:iCs/>
          <w:sz w:val="18"/>
          <w:szCs w:val="18"/>
        </w:rPr>
      </w:pPr>
      <w:r w:rsidRPr="00D87DC0">
        <w:rPr>
          <w:rFonts w:ascii="Tahoma" w:hAnsi="Tahoma" w:cs="Tahoma"/>
          <w:bCs/>
          <w:iCs/>
          <w:sz w:val="18"/>
          <w:szCs w:val="18"/>
        </w:rPr>
        <w:t>Wykonawca będzie realizował przewóz pacjentów własnymi samochodami o przeznaczeniu do transportu sanitarnego spełniającymi cechy techniczne i jakościowe określone w Polskich Normach przenoszących europejskie normy zharmonizowane.</w:t>
      </w:r>
    </w:p>
    <w:p w14:paraId="148C29EF" w14:textId="77777777" w:rsidR="00D1240F" w:rsidRPr="00D87DC0" w:rsidRDefault="00D1240F" w:rsidP="00D1240F">
      <w:pPr>
        <w:numPr>
          <w:ilvl w:val="0"/>
          <w:numId w:val="3"/>
        </w:numPr>
        <w:tabs>
          <w:tab w:val="num" w:pos="360"/>
        </w:tabs>
        <w:jc w:val="both"/>
        <w:rPr>
          <w:rFonts w:ascii="Tahoma" w:hAnsi="Tahoma" w:cs="Tahoma"/>
          <w:bCs/>
          <w:iCs/>
          <w:sz w:val="18"/>
          <w:szCs w:val="18"/>
        </w:rPr>
      </w:pPr>
      <w:r w:rsidRPr="00D87DC0">
        <w:rPr>
          <w:rFonts w:ascii="Tahoma" w:hAnsi="Tahoma" w:cs="Tahoma"/>
          <w:bCs/>
          <w:iCs/>
          <w:sz w:val="18"/>
          <w:szCs w:val="18"/>
        </w:rPr>
        <w:t>Pojazdy wymienione w ust. 1 winny być również wyposażone w niezbędny sprzęt umożliwiający udzielenie pomocy pacjentowi w czasie przewozu, to jest między innymi:</w:t>
      </w:r>
    </w:p>
    <w:p w14:paraId="6031663A" w14:textId="308484F7" w:rsidR="00D1240F" w:rsidRPr="00D87DC0" w:rsidRDefault="00D1240F" w:rsidP="001C5F2F">
      <w:pPr>
        <w:pStyle w:val="Akapitzlist"/>
        <w:numPr>
          <w:ilvl w:val="0"/>
          <w:numId w:val="13"/>
        </w:numPr>
        <w:tabs>
          <w:tab w:val="num" w:pos="507"/>
        </w:tabs>
        <w:jc w:val="both"/>
        <w:rPr>
          <w:rFonts w:ascii="Tahoma" w:hAnsi="Tahoma" w:cs="Tahoma"/>
          <w:bCs/>
          <w:iCs/>
          <w:sz w:val="18"/>
          <w:szCs w:val="18"/>
        </w:rPr>
      </w:pPr>
      <w:r w:rsidRPr="00D87DC0">
        <w:rPr>
          <w:rFonts w:ascii="Tahoma" w:hAnsi="Tahoma" w:cs="Tahoma"/>
          <w:bCs/>
          <w:iCs/>
          <w:sz w:val="18"/>
          <w:szCs w:val="18"/>
        </w:rPr>
        <w:t xml:space="preserve">instalację elektryczną w ambulansach typu </w:t>
      </w:r>
      <w:r w:rsidRPr="00EE7F84">
        <w:rPr>
          <w:rFonts w:ascii="Tahoma" w:hAnsi="Tahoma" w:cs="Tahoma"/>
          <w:bCs/>
          <w:iCs/>
          <w:sz w:val="18"/>
          <w:szCs w:val="18"/>
        </w:rPr>
        <w:t>S i P (do zasilania w szczególności:</w:t>
      </w:r>
      <w:r w:rsidRPr="00D87DC0">
        <w:rPr>
          <w:rFonts w:ascii="Tahoma" w:hAnsi="Tahoma" w:cs="Tahoma"/>
          <w:bCs/>
          <w:iCs/>
          <w:sz w:val="18"/>
          <w:szCs w:val="18"/>
        </w:rPr>
        <w:t xml:space="preserve"> defibrylatora, respiratora, ssaka, kardiomonitora,  pompy infuzyjnej),</w:t>
      </w:r>
    </w:p>
    <w:p w14:paraId="622BA5F2" w14:textId="77777777" w:rsidR="00D1240F" w:rsidRPr="00D87DC0" w:rsidRDefault="00D1240F" w:rsidP="001C5F2F">
      <w:pPr>
        <w:numPr>
          <w:ilvl w:val="0"/>
          <w:numId w:val="13"/>
        </w:numPr>
        <w:jc w:val="both"/>
        <w:rPr>
          <w:rFonts w:ascii="Tahoma" w:hAnsi="Tahoma" w:cs="Tahoma"/>
          <w:bCs/>
          <w:iCs/>
          <w:sz w:val="18"/>
          <w:szCs w:val="18"/>
        </w:rPr>
      </w:pPr>
      <w:r w:rsidRPr="00D87DC0">
        <w:rPr>
          <w:rFonts w:ascii="Tahoma" w:hAnsi="Tahoma" w:cs="Tahoma"/>
          <w:bCs/>
          <w:iCs/>
          <w:sz w:val="18"/>
          <w:szCs w:val="18"/>
        </w:rPr>
        <w:t>sprzęt łączności bezprzewodowej pracującej w sieci krajowej,</w:t>
      </w:r>
    </w:p>
    <w:p w14:paraId="3F8A1DD0" w14:textId="77777777" w:rsidR="00D1240F" w:rsidRPr="00D87DC0" w:rsidRDefault="00D1240F" w:rsidP="001C5F2F">
      <w:pPr>
        <w:numPr>
          <w:ilvl w:val="0"/>
          <w:numId w:val="13"/>
        </w:numPr>
        <w:jc w:val="both"/>
        <w:rPr>
          <w:rFonts w:ascii="Tahoma" w:hAnsi="Tahoma" w:cs="Tahoma"/>
          <w:bCs/>
          <w:iCs/>
          <w:sz w:val="18"/>
          <w:szCs w:val="18"/>
        </w:rPr>
      </w:pPr>
      <w:r w:rsidRPr="00D87DC0">
        <w:rPr>
          <w:rFonts w:ascii="Tahoma" w:hAnsi="Tahoma" w:cs="Tahoma"/>
          <w:bCs/>
          <w:iCs/>
          <w:sz w:val="18"/>
          <w:szCs w:val="18"/>
        </w:rPr>
        <w:t>instalację tlenową,</w:t>
      </w:r>
    </w:p>
    <w:p w14:paraId="30A699CB" w14:textId="77777777" w:rsidR="00D1240F" w:rsidRPr="00D87DC0" w:rsidRDefault="00D1240F" w:rsidP="001C5F2F">
      <w:pPr>
        <w:numPr>
          <w:ilvl w:val="0"/>
          <w:numId w:val="13"/>
        </w:numPr>
        <w:jc w:val="both"/>
        <w:rPr>
          <w:rFonts w:ascii="Tahoma" w:hAnsi="Tahoma" w:cs="Tahoma"/>
          <w:bCs/>
          <w:iCs/>
          <w:sz w:val="18"/>
          <w:szCs w:val="18"/>
        </w:rPr>
      </w:pPr>
      <w:r w:rsidRPr="00D87DC0">
        <w:rPr>
          <w:rFonts w:ascii="Tahoma" w:hAnsi="Tahoma" w:cs="Tahoma"/>
          <w:bCs/>
          <w:iCs/>
          <w:sz w:val="18"/>
          <w:szCs w:val="18"/>
        </w:rPr>
        <w:t>aparaturę do reanimacji,</w:t>
      </w:r>
    </w:p>
    <w:p w14:paraId="0266C370" w14:textId="77777777" w:rsidR="00D1240F" w:rsidRPr="00D87DC0" w:rsidRDefault="00D1240F" w:rsidP="001C5F2F">
      <w:pPr>
        <w:numPr>
          <w:ilvl w:val="0"/>
          <w:numId w:val="13"/>
        </w:numPr>
        <w:jc w:val="both"/>
        <w:rPr>
          <w:rFonts w:ascii="Tahoma" w:hAnsi="Tahoma" w:cs="Tahoma"/>
          <w:bCs/>
          <w:iCs/>
          <w:sz w:val="18"/>
          <w:szCs w:val="18"/>
        </w:rPr>
      </w:pPr>
      <w:r w:rsidRPr="00D87DC0">
        <w:rPr>
          <w:rFonts w:ascii="Tahoma" w:hAnsi="Tahoma" w:cs="Tahoma"/>
          <w:bCs/>
          <w:iCs/>
          <w:sz w:val="18"/>
          <w:szCs w:val="18"/>
        </w:rPr>
        <w:t>inne przewidziane prawem oznaczenia pojazdu wskazujące na przewożenie chorych.</w:t>
      </w:r>
    </w:p>
    <w:p w14:paraId="3B644620" w14:textId="77777777" w:rsidR="00D1240F" w:rsidRPr="00D87DC0" w:rsidRDefault="00D1240F" w:rsidP="00D1240F">
      <w:pPr>
        <w:numPr>
          <w:ilvl w:val="0"/>
          <w:numId w:val="3"/>
        </w:numPr>
        <w:tabs>
          <w:tab w:val="num" w:pos="360"/>
        </w:tabs>
        <w:jc w:val="both"/>
        <w:rPr>
          <w:rFonts w:ascii="Tahoma" w:hAnsi="Tahoma" w:cs="Tahoma"/>
          <w:bCs/>
          <w:iCs/>
          <w:sz w:val="18"/>
          <w:szCs w:val="18"/>
        </w:rPr>
      </w:pPr>
      <w:r w:rsidRPr="00D87DC0">
        <w:rPr>
          <w:rFonts w:ascii="Tahoma" w:hAnsi="Tahoma" w:cs="Tahoma"/>
          <w:bCs/>
          <w:iCs/>
          <w:sz w:val="18"/>
          <w:szCs w:val="18"/>
        </w:rPr>
        <w:t xml:space="preserve">Wykonawca jest zobowiązany do zapewnienia pacjentom, w czasie przewozu, niezbędnej i właściwej pomocy medycznej udzielanej przez fachowy personel. W tym zakresie Wykonawca zobowiązany jest w szczególności do: </w:t>
      </w:r>
    </w:p>
    <w:p w14:paraId="10E31A70" w14:textId="77777777" w:rsidR="00D1240F" w:rsidRPr="00D87DC0" w:rsidRDefault="00D1240F" w:rsidP="005849FD">
      <w:pPr>
        <w:numPr>
          <w:ilvl w:val="1"/>
          <w:numId w:val="3"/>
        </w:numPr>
        <w:jc w:val="both"/>
        <w:rPr>
          <w:rFonts w:ascii="Tahoma" w:hAnsi="Tahoma" w:cs="Tahoma"/>
          <w:bCs/>
          <w:iCs/>
          <w:sz w:val="18"/>
          <w:szCs w:val="18"/>
        </w:rPr>
      </w:pPr>
      <w:r w:rsidRPr="00D87DC0">
        <w:rPr>
          <w:rFonts w:ascii="Tahoma" w:hAnsi="Tahoma" w:cs="Tahoma"/>
          <w:bCs/>
          <w:iCs/>
          <w:sz w:val="18"/>
          <w:szCs w:val="18"/>
        </w:rPr>
        <w:t xml:space="preserve">w przypadku pogorszenia się stanu zdrowia pacjenta w trakcie przewozu do: </w:t>
      </w:r>
    </w:p>
    <w:p w14:paraId="7379F8E0" w14:textId="77777777" w:rsidR="00D1240F" w:rsidRPr="00D87DC0" w:rsidRDefault="00D1240F" w:rsidP="001C5F2F">
      <w:pPr>
        <w:numPr>
          <w:ilvl w:val="0"/>
          <w:numId w:val="14"/>
        </w:numPr>
        <w:ind w:firstLine="66"/>
        <w:jc w:val="both"/>
        <w:rPr>
          <w:rFonts w:ascii="Tahoma" w:hAnsi="Tahoma" w:cs="Tahoma"/>
          <w:bCs/>
          <w:iCs/>
          <w:sz w:val="18"/>
          <w:szCs w:val="18"/>
        </w:rPr>
      </w:pPr>
      <w:r w:rsidRPr="00D87DC0">
        <w:rPr>
          <w:rFonts w:ascii="Tahoma" w:hAnsi="Tahoma" w:cs="Tahoma"/>
          <w:bCs/>
          <w:iCs/>
          <w:sz w:val="18"/>
          <w:szCs w:val="18"/>
        </w:rPr>
        <w:t xml:space="preserve">udzielenia pacjentowi niezbędnej pomocy medycznej, </w:t>
      </w:r>
    </w:p>
    <w:p w14:paraId="294DA070" w14:textId="77777777" w:rsidR="00D1240F" w:rsidRPr="00D87DC0" w:rsidRDefault="00D1240F" w:rsidP="001C5F2F">
      <w:pPr>
        <w:numPr>
          <w:ilvl w:val="0"/>
          <w:numId w:val="14"/>
        </w:numPr>
        <w:ind w:firstLine="66"/>
        <w:jc w:val="both"/>
        <w:rPr>
          <w:rFonts w:ascii="Tahoma" w:hAnsi="Tahoma" w:cs="Tahoma"/>
          <w:bCs/>
          <w:iCs/>
          <w:sz w:val="18"/>
          <w:szCs w:val="18"/>
        </w:rPr>
      </w:pPr>
      <w:r w:rsidRPr="00D87DC0">
        <w:rPr>
          <w:rFonts w:ascii="Tahoma" w:hAnsi="Tahoma" w:cs="Tahoma"/>
          <w:bCs/>
          <w:iCs/>
          <w:sz w:val="18"/>
          <w:szCs w:val="18"/>
        </w:rPr>
        <w:t xml:space="preserve">natychmiastowego dojazdu do najbliższej jednostki ochrony zdrowia, </w:t>
      </w:r>
    </w:p>
    <w:p w14:paraId="2210B44B" w14:textId="77777777" w:rsidR="00D1240F" w:rsidRPr="00D87DC0" w:rsidRDefault="00D1240F" w:rsidP="001C5F2F">
      <w:pPr>
        <w:numPr>
          <w:ilvl w:val="0"/>
          <w:numId w:val="14"/>
        </w:numPr>
        <w:ind w:left="709" w:hanging="283"/>
        <w:jc w:val="both"/>
        <w:rPr>
          <w:rFonts w:ascii="Tahoma" w:hAnsi="Tahoma" w:cs="Tahoma"/>
          <w:bCs/>
          <w:iCs/>
          <w:sz w:val="18"/>
          <w:szCs w:val="18"/>
        </w:rPr>
      </w:pPr>
      <w:r w:rsidRPr="00D87DC0">
        <w:rPr>
          <w:rFonts w:ascii="Tahoma" w:hAnsi="Tahoma" w:cs="Tahoma"/>
          <w:bCs/>
          <w:iCs/>
          <w:sz w:val="18"/>
          <w:szCs w:val="18"/>
        </w:rPr>
        <w:t>udzielenia pierwszej pomocy przedlekarskiej, a w przypadku ambulansu typu „S” również pomocy lekarskiej i wezwania w razie potrzeby służb ratownictwa medycznego</w:t>
      </w:r>
    </w:p>
    <w:p w14:paraId="75E15F49" w14:textId="77777777" w:rsidR="00D1240F" w:rsidRPr="00D87DC0" w:rsidRDefault="00D1240F" w:rsidP="005849FD">
      <w:pPr>
        <w:numPr>
          <w:ilvl w:val="1"/>
          <w:numId w:val="3"/>
        </w:numPr>
        <w:jc w:val="both"/>
        <w:rPr>
          <w:rFonts w:ascii="Tahoma" w:hAnsi="Tahoma" w:cs="Tahoma"/>
          <w:bCs/>
          <w:iCs/>
          <w:sz w:val="18"/>
          <w:szCs w:val="18"/>
        </w:rPr>
      </w:pPr>
      <w:r w:rsidRPr="00D87DC0">
        <w:rPr>
          <w:rFonts w:ascii="Tahoma" w:hAnsi="Tahoma" w:cs="Tahoma"/>
          <w:bCs/>
          <w:iCs/>
          <w:sz w:val="18"/>
          <w:szCs w:val="18"/>
        </w:rPr>
        <w:t xml:space="preserve">Wykonawca zobowiązany jest także w szczególności: </w:t>
      </w:r>
    </w:p>
    <w:p w14:paraId="62115CA4" w14:textId="77777777" w:rsidR="00D1240F" w:rsidRPr="00D87DC0" w:rsidRDefault="00D1240F" w:rsidP="001C5F2F">
      <w:pPr>
        <w:numPr>
          <w:ilvl w:val="0"/>
          <w:numId w:val="15"/>
        </w:numPr>
        <w:ind w:left="709" w:hanging="283"/>
        <w:jc w:val="both"/>
        <w:rPr>
          <w:rFonts w:ascii="Tahoma" w:hAnsi="Tahoma" w:cs="Tahoma"/>
          <w:bCs/>
          <w:iCs/>
          <w:sz w:val="18"/>
          <w:szCs w:val="18"/>
        </w:rPr>
      </w:pPr>
      <w:r w:rsidRPr="00D87DC0">
        <w:rPr>
          <w:rFonts w:ascii="Tahoma" w:hAnsi="Tahoma" w:cs="Tahoma"/>
          <w:bCs/>
          <w:iCs/>
          <w:sz w:val="18"/>
          <w:szCs w:val="18"/>
        </w:rPr>
        <w:t xml:space="preserve">zapewnić kierowców posiadających aktualne zaświadczenie potwierdzające uprawnienia do prowadzenia pojazdów uprzywilejowanych oraz dokumenty potwierdzające nabycie umiejętności w zakresie udzielania pierwszej pomocy, </w:t>
      </w:r>
    </w:p>
    <w:p w14:paraId="4F1BF9C9" w14:textId="77777777" w:rsidR="00D1240F" w:rsidRPr="00D87DC0" w:rsidRDefault="00D1240F" w:rsidP="001C5F2F">
      <w:pPr>
        <w:numPr>
          <w:ilvl w:val="0"/>
          <w:numId w:val="15"/>
        </w:numPr>
        <w:ind w:left="709" w:hanging="283"/>
        <w:jc w:val="both"/>
        <w:rPr>
          <w:rFonts w:ascii="Tahoma" w:hAnsi="Tahoma" w:cs="Tahoma"/>
          <w:bCs/>
          <w:iCs/>
          <w:sz w:val="18"/>
          <w:szCs w:val="18"/>
        </w:rPr>
      </w:pPr>
      <w:r w:rsidRPr="00D87DC0">
        <w:rPr>
          <w:rFonts w:ascii="Tahoma" w:hAnsi="Tahoma" w:cs="Tahoma"/>
          <w:bCs/>
          <w:iCs/>
          <w:sz w:val="18"/>
          <w:szCs w:val="18"/>
        </w:rPr>
        <w:t xml:space="preserve">przeznaczyć do przewozu pacjentów pojazdy objęte ubezpieczeniem OC oraz NNW wszystkich osób przebywających w pojeździe, </w:t>
      </w:r>
    </w:p>
    <w:p w14:paraId="7F4A77AC" w14:textId="77777777" w:rsidR="00D1240F" w:rsidRPr="00D87DC0" w:rsidRDefault="00D1240F" w:rsidP="001C5F2F">
      <w:pPr>
        <w:numPr>
          <w:ilvl w:val="0"/>
          <w:numId w:val="15"/>
        </w:numPr>
        <w:ind w:left="709" w:hanging="283"/>
        <w:jc w:val="both"/>
        <w:rPr>
          <w:rFonts w:ascii="Tahoma" w:hAnsi="Tahoma" w:cs="Tahoma"/>
          <w:bCs/>
          <w:iCs/>
          <w:sz w:val="18"/>
          <w:szCs w:val="18"/>
        </w:rPr>
      </w:pPr>
      <w:r w:rsidRPr="00D87DC0">
        <w:rPr>
          <w:rFonts w:ascii="Tahoma" w:hAnsi="Tahoma" w:cs="Tahoma"/>
          <w:bCs/>
          <w:iCs/>
          <w:sz w:val="18"/>
          <w:szCs w:val="18"/>
        </w:rPr>
        <w:t xml:space="preserve">wyposażyć pojazdy w niezbędny środek łączności i podstawowy sprzęt, w szczególności do udzielenia pierwszej pomocy przedlekarskiej, </w:t>
      </w:r>
    </w:p>
    <w:p w14:paraId="66DDF1A6" w14:textId="77777777" w:rsidR="00D1240F" w:rsidRPr="00D87DC0" w:rsidRDefault="00D1240F" w:rsidP="001C5F2F">
      <w:pPr>
        <w:numPr>
          <w:ilvl w:val="0"/>
          <w:numId w:val="15"/>
        </w:numPr>
        <w:ind w:left="709" w:hanging="283"/>
        <w:jc w:val="both"/>
        <w:rPr>
          <w:rFonts w:ascii="Tahoma" w:hAnsi="Tahoma" w:cs="Tahoma"/>
          <w:bCs/>
          <w:iCs/>
          <w:sz w:val="18"/>
          <w:szCs w:val="18"/>
        </w:rPr>
      </w:pPr>
      <w:r w:rsidRPr="00D87DC0">
        <w:rPr>
          <w:rFonts w:ascii="Tahoma" w:hAnsi="Tahoma" w:cs="Tahoma"/>
          <w:bCs/>
          <w:iCs/>
          <w:sz w:val="18"/>
          <w:szCs w:val="18"/>
        </w:rPr>
        <w:t xml:space="preserve">przeznaczyć do przewozu pacjentów pojazdy sprawne technicznie z własnymi rejestracjami i przeglądami, odpowiadający wymogom wynikającym z przepisów prawa </w:t>
      </w:r>
    </w:p>
    <w:p w14:paraId="6B8C6A5C" w14:textId="77777777" w:rsidR="00D1240F" w:rsidRPr="00D87DC0" w:rsidRDefault="00D1240F" w:rsidP="001C5F2F">
      <w:pPr>
        <w:numPr>
          <w:ilvl w:val="0"/>
          <w:numId w:val="15"/>
        </w:numPr>
        <w:ind w:left="709" w:hanging="283"/>
        <w:jc w:val="both"/>
        <w:rPr>
          <w:rFonts w:ascii="Tahoma" w:hAnsi="Tahoma" w:cs="Tahoma"/>
          <w:bCs/>
          <w:iCs/>
          <w:sz w:val="18"/>
          <w:szCs w:val="18"/>
        </w:rPr>
      </w:pPr>
      <w:r w:rsidRPr="00D87DC0">
        <w:rPr>
          <w:rFonts w:ascii="Tahoma" w:hAnsi="Tahoma" w:cs="Tahoma"/>
          <w:bCs/>
          <w:iCs/>
          <w:sz w:val="18"/>
          <w:szCs w:val="18"/>
        </w:rPr>
        <w:t>do wykonywania czynności bieżącego utrzymania czystości i dezynfekcji pojazdów.</w:t>
      </w:r>
    </w:p>
    <w:p w14:paraId="04D92B56" w14:textId="77777777" w:rsidR="00D1240F" w:rsidRPr="00D87DC0" w:rsidRDefault="00D1240F" w:rsidP="00D1240F">
      <w:pPr>
        <w:numPr>
          <w:ilvl w:val="0"/>
          <w:numId w:val="3"/>
        </w:numPr>
        <w:tabs>
          <w:tab w:val="num" w:pos="360"/>
        </w:tabs>
        <w:jc w:val="both"/>
        <w:rPr>
          <w:rFonts w:ascii="Tahoma" w:hAnsi="Tahoma" w:cs="Tahoma"/>
          <w:bCs/>
          <w:iCs/>
          <w:sz w:val="18"/>
          <w:szCs w:val="18"/>
        </w:rPr>
      </w:pPr>
      <w:r w:rsidRPr="00D87DC0">
        <w:rPr>
          <w:rFonts w:ascii="Tahoma" w:hAnsi="Tahoma" w:cs="Tahoma"/>
          <w:bCs/>
          <w:iCs/>
          <w:sz w:val="18"/>
          <w:szCs w:val="18"/>
        </w:rPr>
        <w:t>Wykonawca  zobowiązuje się nadto do:</w:t>
      </w:r>
    </w:p>
    <w:p w14:paraId="1A60228A" w14:textId="77777777" w:rsidR="00D1240F" w:rsidRPr="00D87DC0" w:rsidRDefault="00D1240F" w:rsidP="001C5F2F">
      <w:pPr>
        <w:numPr>
          <w:ilvl w:val="0"/>
          <w:numId w:val="16"/>
        </w:numPr>
        <w:ind w:left="709" w:hanging="283"/>
        <w:jc w:val="both"/>
        <w:rPr>
          <w:rFonts w:ascii="Tahoma" w:hAnsi="Tahoma" w:cs="Tahoma"/>
          <w:sz w:val="18"/>
          <w:szCs w:val="18"/>
        </w:rPr>
      </w:pPr>
      <w:r w:rsidRPr="00D87DC0">
        <w:rPr>
          <w:rFonts w:ascii="Tahoma" w:hAnsi="Tahoma" w:cs="Tahoma"/>
          <w:sz w:val="18"/>
          <w:szCs w:val="18"/>
        </w:rPr>
        <w:t>świadczenia usług transportu sanitarnego zgodnie z prawem oraz wymaganiami NFZ dla tego rodzaju świadczeń, w oparciu o posiadane aktualne i właściwe dokumenty wymagane do prowadzenia działalności w zakresie transportu sanitarnego,</w:t>
      </w:r>
    </w:p>
    <w:p w14:paraId="7519C69F" w14:textId="77777777" w:rsidR="00D1240F" w:rsidRPr="00D87DC0" w:rsidRDefault="00D1240F" w:rsidP="001C5F2F">
      <w:pPr>
        <w:numPr>
          <w:ilvl w:val="0"/>
          <w:numId w:val="16"/>
        </w:numPr>
        <w:ind w:left="709" w:hanging="283"/>
        <w:jc w:val="both"/>
        <w:rPr>
          <w:rFonts w:ascii="Tahoma" w:hAnsi="Tahoma" w:cs="Tahoma"/>
          <w:sz w:val="18"/>
          <w:szCs w:val="18"/>
        </w:rPr>
      </w:pPr>
      <w:r w:rsidRPr="00D87DC0">
        <w:rPr>
          <w:rFonts w:ascii="Tahoma" w:hAnsi="Tahoma" w:cs="Tahoma"/>
          <w:sz w:val="18"/>
          <w:szCs w:val="18"/>
        </w:rPr>
        <w:t>prowadzenia dokumentacji medycznej dotyczącej stanu pacjenta podczas transportu i statystyki zgodnie z przepisami obowiązującymi podmioty lecznicze, a w przypadku rozwiązania Umowy przekazania tych  dokumentów Zamawiającemu w terminie 3 dni od dnia jej rozwiązania,</w:t>
      </w:r>
    </w:p>
    <w:p w14:paraId="78E5AE54" w14:textId="77777777" w:rsidR="00D1240F" w:rsidRPr="00D87DC0" w:rsidRDefault="00D1240F" w:rsidP="001C5F2F">
      <w:pPr>
        <w:numPr>
          <w:ilvl w:val="0"/>
          <w:numId w:val="16"/>
        </w:numPr>
        <w:ind w:left="709" w:hanging="283"/>
        <w:jc w:val="both"/>
        <w:rPr>
          <w:rFonts w:ascii="Tahoma" w:hAnsi="Tahoma" w:cs="Tahoma"/>
          <w:sz w:val="18"/>
          <w:szCs w:val="18"/>
        </w:rPr>
      </w:pPr>
      <w:r w:rsidRPr="00D87DC0">
        <w:rPr>
          <w:rFonts w:ascii="Tahoma" w:hAnsi="Tahoma" w:cs="Tahoma"/>
          <w:sz w:val="18"/>
          <w:szCs w:val="18"/>
        </w:rPr>
        <w:t>poddania się kontroli prowadzonej przez NFZ, przez Zamawiającego lub przez inne uprawnione w tym zakresie podmioty trzecie,</w:t>
      </w:r>
    </w:p>
    <w:p w14:paraId="1E5DD45D" w14:textId="77777777" w:rsidR="00D1240F" w:rsidRPr="00D87DC0" w:rsidRDefault="00D1240F" w:rsidP="001C5F2F">
      <w:pPr>
        <w:numPr>
          <w:ilvl w:val="0"/>
          <w:numId w:val="16"/>
        </w:numPr>
        <w:ind w:left="709" w:hanging="283"/>
        <w:jc w:val="both"/>
        <w:rPr>
          <w:rFonts w:ascii="Tahoma" w:hAnsi="Tahoma" w:cs="Tahoma"/>
          <w:sz w:val="18"/>
          <w:szCs w:val="18"/>
        </w:rPr>
      </w:pPr>
      <w:r w:rsidRPr="00D87DC0">
        <w:rPr>
          <w:rFonts w:ascii="Tahoma" w:hAnsi="Tahoma" w:cs="Tahoma"/>
          <w:sz w:val="18"/>
          <w:szCs w:val="18"/>
        </w:rPr>
        <w:t>udzielania uprawnionym osobom świadczeń z zachowaniem najwyższej staranności, zgodnie z wskazaniami aktualnej wiedzy medycznej, zasadami etyki zawodowej, respektując przy tym prawa pacjenta,</w:t>
      </w:r>
    </w:p>
    <w:p w14:paraId="10A8B367" w14:textId="77777777" w:rsidR="00D1240F" w:rsidRPr="00D87DC0" w:rsidRDefault="00D1240F" w:rsidP="001C5F2F">
      <w:pPr>
        <w:numPr>
          <w:ilvl w:val="0"/>
          <w:numId w:val="16"/>
        </w:numPr>
        <w:ind w:left="709" w:hanging="283"/>
        <w:jc w:val="both"/>
        <w:rPr>
          <w:rFonts w:ascii="Tahoma" w:hAnsi="Tahoma" w:cs="Tahoma"/>
          <w:sz w:val="18"/>
          <w:szCs w:val="18"/>
        </w:rPr>
      </w:pPr>
      <w:r w:rsidRPr="00D87DC0">
        <w:rPr>
          <w:rFonts w:ascii="Tahoma" w:hAnsi="Tahoma" w:cs="Tahoma"/>
          <w:sz w:val="18"/>
          <w:szCs w:val="18"/>
        </w:rPr>
        <w:t xml:space="preserve">poszanowania prywatności i godności pacjenta podczas udzielania świadczeń zdrowotnych, </w:t>
      </w:r>
    </w:p>
    <w:p w14:paraId="32F73210" w14:textId="77777777" w:rsidR="00D1240F" w:rsidRPr="00D87DC0" w:rsidRDefault="00D1240F" w:rsidP="001C5F2F">
      <w:pPr>
        <w:numPr>
          <w:ilvl w:val="0"/>
          <w:numId w:val="16"/>
        </w:numPr>
        <w:ind w:left="709" w:hanging="283"/>
        <w:jc w:val="both"/>
        <w:rPr>
          <w:rFonts w:ascii="Tahoma" w:hAnsi="Tahoma" w:cs="Tahoma"/>
          <w:sz w:val="18"/>
          <w:szCs w:val="18"/>
        </w:rPr>
      </w:pPr>
      <w:r w:rsidRPr="00D87DC0">
        <w:rPr>
          <w:rFonts w:ascii="Tahoma" w:hAnsi="Tahoma" w:cs="Tahoma"/>
          <w:sz w:val="18"/>
          <w:szCs w:val="18"/>
        </w:rPr>
        <w:t>systematycznego i ciągłego wykonywania Umowy przez cały okres jej obowiązywania,</w:t>
      </w:r>
    </w:p>
    <w:p w14:paraId="504859C4" w14:textId="77777777" w:rsidR="00D1240F" w:rsidRPr="00D87DC0" w:rsidRDefault="00D1240F" w:rsidP="001C5F2F">
      <w:pPr>
        <w:numPr>
          <w:ilvl w:val="0"/>
          <w:numId w:val="16"/>
        </w:numPr>
        <w:ind w:left="709" w:hanging="283"/>
        <w:jc w:val="both"/>
        <w:rPr>
          <w:rFonts w:ascii="Tahoma" w:hAnsi="Tahoma" w:cs="Tahoma"/>
          <w:sz w:val="18"/>
          <w:szCs w:val="18"/>
        </w:rPr>
      </w:pPr>
      <w:r w:rsidRPr="00D87DC0">
        <w:rPr>
          <w:rFonts w:ascii="Tahoma" w:hAnsi="Tahoma" w:cs="Tahoma"/>
          <w:sz w:val="18"/>
          <w:szCs w:val="18"/>
        </w:rPr>
        <w:t>współpracy z kierownictwem i personelem Zamawiającego, niezwłocznego informowania Zamawiającego o sposobach realizacji zamówionych świadczeń,</w:t>
      </w:r>
    </w:p>
    <w:p w14:paraId="02A898C3" w14:textId="77777777" w:rsidR="00D1240F" w:rsidRPr="00D87DC0" w:rsidRDefault="00D1240F" w:rsidP="001C5F2F">
      <w:pPr>
        <w:numPr>
          <w:ilvl w:val="0"/>
          <w:numId w:val="16"/>
        </w:numPr>
        <w:ind w:left="709" w:hanging="283"/>
        <w:jc w:val="both"/>
        <w:rPr>
          <w:rFonts w:ascii="Tahoma" w:hAnsi="Tahoma" w:cs="Tahoma"/>
          <w:sz w:val="18"/>
          <w:szCs w:val="18"/>
        </w:rPr>
      </w:pPr>
      <w:r w:rsidRPr="00D87DC0">
        <w:rPr>
          <w:rFonts w:ascii="Tahoma" w:hAnsi="Tahoma" w:cs="Tahoma"/>
          <w:sz w:val="18"/>
          <w:szCs w:val="18"/>
        </w:rPr>
        <w:t>zapewnienia ciągłości usług transportu sanitarnego w okresie obowiązywania  Umowy.</w:t>
      </w:r>
    </w:p>
    <w:p w14:paraId="18F91B2D" w14:textId="4B017745" w:rsidR="00D1240F" w:rsidRPr="00D87DC0" w:rsidRDefault="00BC5630" w:rsidP="00D1240F">
      <w:pPr>
        <w:numPr>
          <w:ilvl w:val="0"/>
          <w:numId w:val="3"/>
        </w:numPr>
        <w:tabs>
          <w:tab w:val="num" w:pos="360"/>
        </w:tabs>
        <w:jc w:val="both"/>
        <w:rPr>
          <w:rFonts w:ascii="Tahoma" w:hAnsi="Tahoma" w:cs="Tahoma"/>
          <w:bCs/>
          <w:iCs/>
          <w:sz w:val="18"/>
          <w:szCs w:val="18"/>
        </w:rPr>
      </w:pPr>
      <w:r w:rsidRPr="00BC5630">
        <w:rPr>
          <w:rFonts w:ascii="Tahoma" w:hAnsi="Tahoma" w:cs="Tahoma"/>
          <w:bCs/>
          <w:iCs/>
          <w:sz w:val="18"/>
          <w:szCs w:val="18"/>
        </w:rPr>
        <w:t xml:space="preserve">Wykonawca zobowiązuje się do świadczenia usług w zakresie transportu sanitarnego, </w:t>
      </w:r>
      <w:r w:rsidRPr="00BC5630">
        <w:rPr>
          <w:rFonts w:ascii="Tahoma" w:hAnsi="Tahoma" w:cs="Tahoma"/>
          <w:b/>
          <w:bCs/>
          <w:iCs/>
          <w:sz w:val="18"/>
          <w:szCs w:val="18"/>
        </w:rPr>
        <w:t>przez całą dobę, we wszystkie dni  tygodnia –  także w niedzie</w:t>
      </w:r>
      <w:r>
        <w:rPr>
          <w:rFonts w:ascii="Tahoma" w:hAnsi="Tahoma" w:cs="Tahoma"/>
          <w:b/>
          <w:bCs/>
          <w:iCs/>
          <w:sz w:val="18"/>
          <w:szCs w:val="18"/>
        </w:rPr>
        <w:t>le, święta i dni wolne od pracy</w:t>
      </w:r>
      <w:r w:rsidR="00D1240F" w:rsidRPr="00D87DC0">
        <w:rPr>
          <w:rFonts w:ascii="Tahoma" w:hAnsi="Tahoma" w:cs="Tahoma"/>
          <w:bCs/>
          <w:iCs/>
          <w:sz w:val="18"/>
          <w:szCs w:val="18"/>
        </w:rPr>
        <w:t>.</w:t>
      </w:r>
    </w:p>
    <w:p w14:paraId="279458E1" w14:textId="77777777" w:rsidR="00D1240F" w:rsidRPr="00D87DC0" w:rsidRDefault="00D1240F" w:rsidP="00D1240F">
      <w:pPr>
        <w:numPr>
          <w:ilvl w:val="0"/>
          <w:numId w:val="3"/>
        </w:numPr>
        <w:tabs>
          <w:tab w:val="num" w:pos="360"/>
        </w:tabs>
        <w:jc w:val="both"/>
        <w:rPr>
          <w:rFonts w:ascii="Tahoma" w:hAnsi="Tahoma" w:cs="Tahoma"/>
          <w:bCs/>
          <w:iCs/>
          <w:sz w:val="18"/>
          <w:szCs w:val="18"/>
        </w:rPr>
      </w:pPr>
      <w:r w:rsidRPr="00D87DC0">
        <w:rPr>
          <w:rFonts w:ascii="Tahoma" w:hAnsi="Tahoma" w:cs="Tahoma"/>
          <w:bCs/>
          <w:iCs/>
          <w:sz w:val="18"/>
          <w:szCs w:val="18"/>
        </w:rPr>
        <w:t>Jednocześnie, w przypadku zagrożenia życia pacjentów, Zamawiający zastrzega sobie, iż środek transportu sanitarnego powinien być podstawiony w trybie „na cito” (nie później niż w ciągu 20 minut).</w:t>
      </w:r>
    </w:p>
    <w:p w14:paraId="01227DD1" w14:textId="756B99D1" w:rsidR="00D1240F" w:rsidRPr="00D87DC0" w:rsidRDefault="00FF15C2" w:rsidP="00D1240F">
      <w:pPr>
        <w:numPr>
          <w:ilvl w:val="0"/>
          <w:numId w:val="3"/>
        </w:numPr>
        <w:tabs>
          <w:tab w:val="num" w:pos="360"/>
        </w:tabs>
        <w:jc w:val="both"/>
        <w:rPr>
          <w:rFonts w:ascii="Tahoma" w:hAnsi="Tahoma" w:cs="Tahoma"/>
          <w:bCs/>
          <w:iCs/>
          <w:sz w:val="18"/>
          <w:szCs w:val="18"/>
        </w:rPr>
      </w:pPr>
      <w:r w:rsidRPr="00D87DC0">
        <w:rPr>
          <w:rFonts w:ascii="Tahoma" w:hAnsi="Tahoma" w:cs="Tahoma"/>
          <w:bCs/>
          <w:iCs/>
          <w:sz w:val="18"/>
          <w:szCs w:val="18"/>
        </w:rPr>
        <w:t>Przybycie zespołu „S” do miejsca wezwania niezwłocznie od momentu wezwania, w czasie nie dłuższym niż 20 min. od zgłoszenia/wezwania (CITO) lub zlecenia planowe w terminie ustalonym ze zleceniodawcą, nie dłuższym niż 40 min. od zgłoszenia/wezwania. Przybycie zespołu „P” do miejsca wezwania, w czasie wskazanym w zleceniu, nie dłuższym niż 40 min. od zgłoszenia/wezwania)</w:t>
      </w:r>
      <w:r w:rsidR="00D1240F" w:rsidRPr="00D87DC0">
        <w:rPr>
          <w:rFonts w:ascii="Tahoma" w:hAnsi="Tahoma" w:cs="Tahoma"/>
          <w:bCs/>
          <w:iCs/>
          <w:sz w:val="18"/>
          <w:szCs w:val="18"/>
        </w:rPr>
        <w:t xml:space="preserve">. </w:t>
      </w:r>
    </w:p>
    <w:p w14:paraId="234178BE" w14:textId="77777777" w:rsidR="00D1240F" w:rsidRPr="00D87DC0" w:rsidRDefault="00D1240F" w:rsidP="00D1240F">
      <w:pPr>
        <w:numPr>
          <w:ilvl w:val="0"/>
          <w:numId w:val="3"/>
        </w:numPr>
        <w:tabs>
          <w:tab w:val="num" w:pos="360"/>
        </w:tabs>
        <w:jc w:val="both"/>
        <w:rPr>
          <w:rFonts w:ascii="Tahoma" w:hAnsi="Tahoma" w:cs="Tahoma"/>
          <w:bCs/>
          <w:iCs/>
          <w:sz w:val="18"/>
          <w:szCs w:val="18"/>
        </w:rPr>
      </w:pPr>
      <w:r w:rsidRPr="00D87DC0">
        <w:rPr>
          <w:rFonts w:ascii="Tahoma" w:hAnsi="Tahoma" w:cs="Tahoma"/>
          <w:bCs/>
          <w:iCs/>
          <w:sz w:val="18"/>
          <w:szCs w:val="18"/>
        </w:rPr>
        <w:t>Czas oczekiwania na pacjentów do 40 minut w przypadku dowiezienia pacjenta na badania lub konsultacje do innej jednostki, przy założeniu, że lokalizacja wskazanej jednostki nie stanowi lokalizacji końcowej zleconego przewozu.</w:t>
      </w:r>
    </w:p>
    <w:p w14:paraId="7F0175A0" w14:textId="1B532245" w:rsidR="00DD760A" w:rsidRPr="00D87DC0" w:rsidRDefault="00DD760A" w:rsidP="00FF15C2">
      <w:pPr>
        <w:ind w:left="360"/>
        <w:jc w:val="both"/>
        <w:rPr>
          <w:rFonts w:ascii="Tahoma" w:hAnsi="Tahoma" w:cs="Tahoma"/>
          <w:sz w:val="18"/>
          <w:szCs w:val="18"/>
        </w:rPr>
      </w:pPr>
    </w:p>
    <w:p w14:paraId="760A691E" w14:textId="77777777" w:rsidR="00DD760A" w:rsidRPr="00D87DC0" w:rsidRDefault="00DD760A" w:rsidP="00DD760A">
      <w:pPr>
        <w:keepNext/>
        <w:jc w:val="center"/>
        <w:outlineLvl w:val="3"/>
        <w:rPr>
          <w:rFonts w:ascii="Tahoma" w:hAnsi="Tahoma" w:cs="Tahoma"/>
          <w:b/>
          <w:sz w:val="20"/>
          <w:szCs w:val="20"/>
        </w:rPr>
      </w:pPr>
      <w:r w:rsidRPr="00D87DC0">
        <w:rPr>
          <w:rFonts w:ascii="Tahoma" w:hAnsi="Tahoma" w:cs="Tahoma"/>
          <w:b/>
          <w:sz w:val="20"/>
          <w:szCs w:val="20"/>
        </w:rPr>
        <w:t>§ 4</w:t>
      </w:r>
    </w:p>
    <w:p w14:paraId="086F969E" w14:textId="4CA6DA19" w:rsidR="00DD760A" w:rsidRPr="00D87DC0" w:rsidRDefault="009B48E8" w:rsidP="00DD760A">
      <w:pPr>
        <w:keepNext/>
        <w:jc w:val="center"/>
        <w:outlineLvl w:val="3"/>
        <w:rPr>
          <w:rFonts w:ascii="Tahoma" w:hAnsi="Tahoma" w:cs="Tahoma"/>
          <w:b/>
          <w:sz w:val="20"/>
          <w:szCs w:val="20"/>
        </w:rPr>
      </w:pPr>
      <w:r w:rsidRPr="00D87DC0">
        <w:rPr>
          <w:rFonts w:ascii="Tahoma" w:hAnsi="Tahoma" w:cs="Tahoma"/>
          <w:b/>
          <w:sz w:val="20"/>
          <w:szCs w:val="20"/>
        </w:rPr>
        <w:t>Ubezpieczenie</w:t>
      </w:r>
    </w:p>
    <w:p w14:paraId="3E75A3E8" w14:textId="77777777" w:rsidR="009B48E8" w:rsidRPr="00D87DC0" w:rsidRDefault="009B48E8" w:rsidP="001C5F2F">
      <w:pPr>
        <w:keepNext/>
        <w:numPr>
          <w:ilvl w:val="0"/>
          <w:numId w:val="17"/>
        </w:numPr>
        <w:jc w:val="both"/>
        <w:outlineLvl w:val="3"/>
        <w:rPr>
          <w:rFonts w:ascii="Tahoma" w:hAnsi="Tahoma" w:cs="Tahoma"/>
          <w:sz w:val="18"/>
          <w:szCs w:val="18"/>
        </w:rPr>
      </w:pPr>
      <w:r w:rsidRPr="00D87DC0">
        <w:rPr>
          <w:rFonts w:ascii="Tahoma" w:hAnsi="Tahoma" w:cs="Tahoma"/>
          <w:sz w:val="18"/>
          <w:szCs w:val="18"/>
        </w:rPr>
        <w:t>Wykonawca ponosi odpowiedzialność za szkody wyrządzone zarówno Zamawiającemu, jak i osobom trzecim przy okazji lub w związku z wykonywaniem usługi.</w:t>
      </w:r>
    </w:p>
    <w:p w14:paraId="421DDD4A" w14:textId="6668B77F" w:rsidR="009B48E8" w:rsidRPr="00D87DC0" w:rsidRDefault="009B48E8" w:rsidP="001C5F2F">
      <w:pPr>
        <w:keepNext/>
        <w:numPr>
          <w:ilvl w:val="0"/>
          <w:numId w:val="17"/>
        </w:numPr>
        <w:jc w:val="both"/>
        <w:outlineLvl w:val="3"/>
        <w:rPr>
          <w:rFonts w:ascii="Tahoma" w:hAnsi="Tahoma" w:cs="Tahoma"/>
          <w:sz w:val="18"/>
          <w:szCs w:val="18"/>
        </w:rPr>
      </w:pPr>
      <w:r w:rsidRPr="00D87DC0">
        <w:rPr>
          <w:rFonts w:ascii="Tahoma" w:hAnsi="Tahoma" w:cs="Tahoma"/>
          <w:sz w:val="18"/>
          <w:szCs w:val="18"/>
        </w:rPr>
        <w:t>Wykonawca zobowiązuje się do posiadania przez cały okres trwania niniejszej umowy ważnej polisy ubezpieczenia odpowiedzialności cywilnej deliktowej i kontraktowej z tytułu świadczonych na rzecz Zamawiającego usług o sumie gwarancyjnej ubezpieczenia nie niższej niż 350 000,00 zł na jedno i wszystkie zdarzenia w ciągu rocznego okresu ubezpieczenia.</w:t>
      </w:r>
    </w:p>
    <w:p w14:paraId="0EBF29D7" w14:textId="77777777" w:rsidR="009B48E8" w:rsidRPr="00D87DC0" w:rsidRDefault="009B48E8" w:rsidP="001C5F2F">
      <w:pPr>
        <w:pStyle w:val="Akapitzlist"/>
        <w:keepNext/>
        <w:numPr>
          <w:ilvl w:val="0"/>
          <w:numId w:val="17"/>
        </w:numPr>
        <w:tabs>
          <w:tab w:val="clear" w:pos="360"/>
          <w:tab w:val="num" w:pos="426"/>
        </w:tabs>
        <w:ind w:left="426" w:hanging="426"/>
        <w:jc w:val="both"/>
        <w:outlineLvl w:val="3"/>
        <w:rPr>
          <w:rFonts w:ascii="Tahoma" w:hAnsi="Tahoma" w:cs="Tahoma"/>
          <w:sz w:val="18"/>
          <w:szCs w:val="18"/>
        </w:rPr>
      </w:pPr>
      <w:r w:rsidRPr="00D87DC0">
        <w:rPr>
          <w:rFonts w:ascii="Tahoma" w:hAnsi="Tahoma" w:cs="Tahoma"/>
          <w:sz w:val="18"/>
          <w:szCs w:val="18"/>
        </w:rPr>
        <w:t>Kopia dokumentu potwierdzającego zawarcie umowy ubezpieczenia, poświadczona przez Wykonawcę za zgodność z oryginałem,  stanowi załącznik do niniejszej Umowy. Kopię taką Wykonawca zobowiązany jest dostarczyć Zamawiającemu każdorazowo niezwłocznie w przypadku zawarcia nowej polisy lub jej odnowienia (co najmniej na 30 dni przed końcem obowiązywania dotychczasowej polisy).</w:t>
      </w:r>
    </w:p>
    <w:p w14:paraId="3BF1E279" w14:textId="56B4DB4B" w:rsidR="00DD760A" w:rsidRPr="00D87DC0" w:rsidRDefault="009B48E8" w:rsidP="001C5F2F">
      <w:pPr>
        <w:pStyle w:val="Akapitzlist"/>
        <w:keepNext/>
        <w:numPr>
          <w:ilvl w:val="0"/>
          <w:numId w:val="17"/>
        </w:numPr>
        <w:tabs>
          <w:tab w:val="clear" w:pos="360"/>
          <w:tab w:val="num" w:pos="426"/>
        </w:tabs>
        <w:ind w:left="426" w:hanging="426"/>
        <w:jc w:val="both"/>
        <w:outlineLvl w:val="3"/>
        <w:rPr>
          <w:rFonts w:ascii="Tahoma" w:hAnsi="Tahoma" w:cs="Tahoma"/>
          <w:sz w:val="18"/>
          <w:szCs w:val="18"/>
        </w:rPr>
      </w:pPr>
      <w:r w:rsidRPr="00D87DC0">
        <w:rPr>
          <w:rFonts w:ascii="Tahoma" w:hAnsi="Tahoma" w:cs="Tahoma"/>
          <w:sz w:val="18"/>
          <w:szCs w:val="18"/>
        </w:rPr>
        <w:t>W przypadku niedochowania warunków, o których mowa w ust. 1, 2 i 3 Zamawiający ma prawo do naliczenia kary umownej w wysokości równej jednomiesięcznemu, ostatniemu wynagrodzeniu Wykonawcy.</w:t>
      </w:r>
    </w:p>
    <w:p w14:paraId="498A02D7" w14:textId="77777777" w:rsidR="00DD760A" w:rsidRPr="00D87DC0" w:rsidRDefault="00DD760A" w:rsidP="00D92B31">
      <w:pPr>
        <w:keepNext/>
        <w:tabs>
          <w:tab w:val="num" w:pos="426"/>
        </w:tabs>
        <w:ind w:left="426" w:hanging="426"/>
        <w:outlineLvl w:val="3"/>
        <w:rPr>
          <w:rFonts w:ascii="Tahoma" w:hAnsi="Tahoma" w:cs="Tahoma"/>
          <w:b/>
          <w:sz w:val="20"/>
          <w:szCs w:val="20"/>
        </w:rPr>
      </w:pPr>
    </w:p>
    <w:p w14:paraId="4E9BC580" w14:textId="77777777" w:rsidR="00DD760A" w:rsidRPr="00D87DC0" w:rsidRDefault="00DD760A" w:rsidP="00DD760A">
      <w:pPr>
        <w:keepNext/>
        <w:jc w:val="center"/>
        <w:outlineLvl w:val="3"/>
        <w:rPr>
          <w:rFonts w:ascii="Tahoma" w:hAnsi="Tahoma" w:cs="Tahoma"/>
          <w:b/>
          <w:sz w:val="20"/>
          <w:szCs w:val="20"/>
        </w:rPr>
      </w:pPr>
      <w:r w:rsidRPr="00D87DC0">
        <w:rPr>
          <w:rFonts w:ascii="Tahoma" w:hAnsi="Tahoma" w:cs="Tahoma"/>
          <w:b/>
          <w:sz w:val="20"/>
          <w:szCs w:val="20"/>
        </w:rPr>
        <w:t>§ 5</w:t>
      </w:r>
    </w:p>
    <w:p w14:paraId="48F49FB5" w14:textId="77777777" w:rsidR="00DD760A" w:rsidRPr="00D87DC0" w:rsidRDefault="00DD760A" w:rsidP="00DD760A">
      <w:pPr>
        <w:jc w:val="center"/>
        <w:rPr>
          <w:rFonts w:ascii="Tahoma" w:hAnsi="Tahoma" w:cs="Tahoma"/>
          <w:b/>
          <w:sz w:val="20"/>
          <w:szCs w:val="20"/>
        </w:rPr>
      </w:pPr>
      <w:r w:rsidRPr="00D87DC0">
        <w:rPr>
          <w:rFonts w:ascii="Tahoma" w:hAnsi="Tahoma" w:cs="Tahoma"/>
          <w:b/>
          <w:sz w:val="20"/>
          <w:szCs w:val="20"/>
        </w:rPr>
        <w:t>Wynagrodzenie</w:t>
      </w:r>
    </w:p>
    <w:p w14:paraId="1C409F81" w14:textId="77777777" w:rsidR="00053C58" w:rsidRPr="00D87DC0" w:rsidRDefault="00053C58" w:rsidP="00053C58">
      <w:pPr>
        <w:pStyle w:val="Tekstpodstawowy"/>
        <w:numPr>
          <w:ilvl w:val="0"/>
          <w:numId w:val="4"/>
        </w:numPr>
        <w:spacing w:after="0"/>
        <w:jc w:val="both"/>
        <w:rPr>
          <w:rFonts w:ascii="Tahoma" w:hAnsi="Tahoma" w:cs="Tahoma"/>
          <w:sz w:val="18"/>
          <w:szCs w:val="18"/>
        </w:rPr>
      </w:pPr>
      <w:bookmarkStart w:id="1" w:name="_Ref292349323"/>
      <w:r w:rsidRPr="00D87DC0">
        <w:rPr>
          <w:rFonts w:ascii="Tahoma" w:hAnsi="Tahoma" w:cs="Tahoma"/>
          <w:sz w:val="18"/>
          <w:szCs w:val="18"/>
        </w:rPr>
        <w:t>Z tytułu niniejszej umowy wykonawca otrzyma maksymalne wynagrodzenie w wysokości:</w:t>
      </w:r>
    </w:p>
    <w:p w14:paraId="6B9FC548" w14:textId="7633D321" w:rsidR="00DD760A" w:rsidRPr="00D87DC0" w:rsidRDefault="00053C58" w:rsidP="00053C58">
      <w:pPr>
        <w:ind w:left="284"/>
        <w:jc w:val="both"/>
        <w:rPr>
          <w:rFonts w:ascii="Tahoma" w:hAnsi="Tahoma" w:cs="Tahoma"/>
          <w:sz w:val="18"/>
          <w:szCs w:val="18"/>
        </w:rPr>
      </w:pPr>
      <w:r w:rsidRPr="00D87DC0">
        <w:rPr>
          <w:rFonts w:ascii="Tahoma" w:hAnsi="Tahoma" w:cs="Tahoma"/>
          <w:sz w:val="18"/>
          <w:szCs w:val="18"/>
        </w:rPr>
        <w:t>……………………netto zł + Vat = ………………… brutto zł. ( słownie: ………………….. )</w:t>
      </w:r>
      <w:r w:rsidR="00DD760A" w:rsidRPr="00D87DC0">
        <w:rPr>
          <w:rFonts w:ascii="Tahoma" w:hAnsi="Tahoma" w:cs="Tahoma"/>
          <w:sz w:val="18"/>
          <w:szCs w:val="18"/>
        </w:rPr>
        <w:t>.</w:t>
      </w:r>
    </w:p>
    <w:p w14:paraId="6B6055E3" w14:textId="413F429F" w:rsidR="00DD760A" w:rsidRPr="00D87DC0" w:rsidRDefault="00053C58" w:rsidP="003C6B35">
      <w:pPr>
        <w:pStyle w:val="Akapitzlist"/>
        <w:numPr>
          <w:ilvl w:val="0"/>
          <w:numId w:val="4"/>
        </w:numPr>
        <w:rPr>
          <w:rFonts w:ascii="Tahoma" w:hAnsi="Tahoma" w:cs="Tahoma"/>
          <w:sz w:val="18"/>
          <w:szCs w:val="18"/>
        </w:rPr>
      </w:pPr>
      <w:r w:rsidRPr="00D87DC0">
        <w:rPr>
          <w:rFonts w:ascii="Tahoma" w:hAnsi="Tahoma" w:cs="Tahoma"/>
          <w:sz w:val="18"/>
          <w:szCs w:val="18"/>
        </w:rPr>
        <w:t xml:space="preserve">Zamawiający zobowiązuje się dokonywać zapłaty należności (przelewem na konto Wykonawcy) </w:t>
      </w:r>
      <w:r w:rsidRPr="00D87DC0">
        <w:rPr>
          <w:rFonts w:ascii="Tahoma" w:hAnsi="Tahoma" w:cs="Tahoma"/>
          <w:b/>
          <w:sz w:val="18"/>
          <w:szCs w:val="18"/>
        </w:rPr>
        <w:t>w ciągu ......... dni</w:t>
      </w:r>
      <w:r w:rsidRPr="00D87DC0">
        <w:rPr>
          <w:rFonts w:ascii="Tahoma" w:hAnsi="Tahoma" w:cs="Tahoma"/>
          <w:sz w:val="18"/>
          <w:szCs w:val="18"/>
        </w:rPr>
        <w:t xml:space="preserve"> od daty otrzymania faktury przez Zamawiającego. Za podstawę sporządzenia fak</w:t>
      </w:r>
      <w:r w:rsidR="003C6B35" w:rsidRPr="00D87DC0">
        <w:rPr>
          <w:rFonts w:ascii="Tahoma" w:hAnsi="Tahoma" w:cs="Tahoma"/>
          <w:sz w:val="18"/>
          <w:szCs w:val="18"/>
        </w:rPr>
        <w:t>tury przyjmuje się iloczyn ilości faktycznie wykonanych przewozów</w:t>
      </w:r>
      <w:r w:rsidRPr="00D87DC0">
        <w:rPr>
          <w:rFonts w:ascii="Tahoma" w:hAnsi="Tahoma" w:cs="Tahoma"/>
          <w:sz w:val="18"/>
          <w:szCs w:val="18"/>
        </w:rPr>
        <w:t xml:space="preserve"> oraz odpowiedniej stawki ryczałtowej wskazanej załączniku nr 1A, znajdujący potwierdzenie w dokumentach pojazdu</w:t>
      </w:r>
      <w:r w:rsidR="003C6B35" w:rsidRPr="00D87DC0">
        <w:rPr>
          <w:rFonts w:ascii="Tahoma" w:hAnsi="Tahoma" w:cs="Tahoma"/>
          <w:sz w:val="18"/>
          <w:szCs w:val="18"/>
        </w:rPr>
        <w:t xml:space="preserve"> (karta przewozów)</w:t>
      </w:r>
      <w:r w:rsidRPr="00D87DC0">
        <w:rPr>
          <w:rFonts w:ascii="Tahoma" w:hAnsi="Tahoma" w:cs="Tahoma"/>
          <w:sz w:val="18"/>
          <w:szCs w:val="18"/>
        </w:rPr>
        <w:t>, do których prowadzenia jest zobowiązany Wykonawca (kierowca)</w:t>
      </w:r>
      <w:r w:rsidR="00DD760A" w:rsidRPr="00D87DC0">
        <w:rPr>
          <w:rFonts w:ascii="Tahoma" w:hAnsi="Tahoma" w:cs="Tahoma"/>
          <w:sz w:val="18"/>
          <w:szCs w:val="18"/>
        </w:rPr>
        <w:t xml:space="preserve">. </w:t>
      </w:r>
      <w:r w:rsidR="003C6B35" w:rsidRPr="00D87DC0">
        <w:rPr>
          <w:rFonts w:ascii="Tahoma" w:hAnsi="Tahoma" w:cs="Tahoma"/>
          <w:sz w:val="18"/>
          <w:szCs w:val="18"/>
        </w:rPr>
        <w:t>Wykonawca jest zobowiązany załączyć do faktury wykaz pacjentów przewożonych z innych jednostek służby zdrowia (poza pacjentami Zamawiającego).</w:t>
      </w:r>
    </w:p>
    <w:p w14:paraId="69CBD3AF" w14:textId="77777777" w:rsidR="00DD760A" w:rsidRPr="00D87DC0" w:rsidRDefault="00DD760A" w:rsidP="00D1240F">
      <w:pPr>
        <w:numPr>
          <w:ilvl w:val="0"/>
          <w:numId w:val="4"/>
        </w:numPr>
        <w:tabs>
          <w:tab w:val="num" w:pos="360"/>
        </w:tabs>
        <w:jc w:val="both"/>
        <w:rPr>
          <w:rFonts w:ascii="Tahoma" w:hAnsi="Tahoma" w:cs="Tahoma"/>
          <w:b/>
          <w:sz w:val="18"/>
          <w:szCs w:val="18"/>
        </w:rPr>
      </w:pPr>
      <w:r w:rsidRPr="00D87DC0">
        <w:rPr>
          <w:rFonts w:ascii="Tahoma" w:hAnsi="Tahoma" w:cs="Tahoma"/>
          <w:b/>
          <w:sz w:val="18"/>
          <w:szCs w:val="18"/>
        </w:rPr>
        <w:t xml:space="preserve">Datą zapłaty jest dzień, w którym Zamawiający polecił swemu bankowi przelać na wskazane konto kwotę z prawidłowo wystawionej faktury. </w:t>
      </w:r>
    </w:p>
    <w:p w14:paraId="4B84C1E8" w14:textId="77777777" w:rsidR="00DD760A" w:rsidRPr="00D87DC0" w:rsidRDefault="00DD760A" w:rsidP="00D1240F">
      <w:pPr>
        <w:numPr>
          <w:ilvl w:val="0"/>
          <w:numId w:val="4"/>
        </w:numPr>
        <w:tabs>
          <w:tab w:val="num" w:pos="360"/>
        </w:tabs>
        <w:jc w:val="both"/>
        <w:rPr>
          <w:rFonts w:ascii="Tahoma" w:hAnsi="Tahoma" w:cs="Tahoma"/>
          <w:b/>
          <w:sz w:val="18"/>
          <w:szCs w:val="18"/>
        </w:rPr>
      </w:pPr>
      <w:r w:rsidRPr="00D87DC0">
        <w:rPr>
          <w:rFonts w:ascii="Tahoma" w:hAnsi="Tahoma" w:cs="Tahoma"/>
          <w:b/>
          <w:sz w:val="18"/>
          <w:szCs w:val="18"/>
        </w:rPr>
        <w:t>Złożenie faktury następuje w formie pisemnej lub w formie ustrukturyzowanej faktury elektronicznej za</w:t>
      </w:r>
    </w:p>
    <w:p w14:paraId="3F0FB93F" w14:textId="77777777" w:rsidR="00DD760A" w:rsidRPr="00D87DC0" w:rsidRDefault="00DD760A" w:rsidP="00DD760A">
      <w:pPr>
        <w:tabs>
          <w:tab w:val="num" w:pos="426"/>
          <w:tab w:val="left" w:pos="7020"/>
        </w:tabs>
        <w:ind w:left="426" w:hanging="426"/>
        <w:jc w:val="both"/>
        <w:rPr>
          <w:rFonts w:ascii="Tahoma" w:hAnsi="Tahoma" w:cs="Tahoma"/>
          <w:b/>
          <w:sz w:val="18"/>
          <w:szCs w:val="18"/>
        </w:rPr>
      </w:pPr>
      <w:r w:rsidRPr="00D87DC0">
        <w:rPr>
          <w:rFonts w:ascii="Tahoma" w:hAnsi="Tahoma" w:cs="Tahoma"/>
          <w:b/>
          <w:sz w:val="18"/>
          <w:szCs w:val="18"/>
        </w:rPr>
        <w:t xml:space="preserve">        pośrednictwem platformy dostępnej pod adresem </w:t>
      </w:r>
      <w:hyperlink r:id="rId8" w:history="1">
        <w:r w:rsidRPr="00D87DC0">
          <w:rPr>
            <w:rFonts w:ascii="Tahoma" w:hAnsi="Tahoma" w:cs="Tahoma"/>
            <w:b/>
            <w:sz w:val="18"/>
            <w:szCs w:val="18"/>
            <w:u w:val="single"/>
          </w:rPr>
          <w:t>https://efaktura.gov.pl</w:t>
        </w:r>
      </w:hyperlink>
      <w:r w:rsidRPr="00D87DC0">
        <w:rPr>
          <w:rFonts w:ascii="Tahoma" w:hAnsi="Tahoma" w:cs="Tahoma"/>
          <w:b/>
          <w:sz w:val="18"/>
          <w:szCs w:val="18"/>
          <w:u w:val="single"/>
        </w:rPr>
        <w:t>, PEF NIP 7251019093</w:t>
      </w:r>
    </w:p>
    <w:p w14:paraId="5942892A" w14:textId="25F00014" w:rsidR="00DD760A" w:rsidRPr="00D87DC0" w:rsidRDefault="00DD760A" w:rsidP="00D1240F">
      <w:pPr>
        <w:numPr>
          <w:ilvl w:val="0"/>
          <w:numId w:val="4"/>
        </w:numPr>
        <w:tabs>
          <w:tab w:val="num" w:pos="360"/>
        </w:tabs>
        <w:jc w:val="both"/>
        <w:rPr>
          <w:rFonts w:ascii="Tahoma" w:hAnsi="Tahoma" w:cs="Tahoma"/>
          <w:sz w:val="18"/>
          <w:szCs w:val="18"/>
        </w:rPr>
      </w:pPr>
      <w:r w:rsidRPr="00D87DC0">
        <w:rPr>
          <w:rFonts w:ascii="Tahoma" w:hAnsi="Tahoma" w:cs="Tahoma"/>
          <w:sz w:val="18"/>
          <w:szCs w:val="18"/>
        </w:rPr>
        <w:t>Wykonawca nie może przenieść na osobę trzecią wierzytelności, jaką ma u Zamawiającego z tytułu niniejszej umowy, bez jego uprzedniej pisemnej zgody pod rygorem nieważności.</w:t>
      </w:r>
    </w:p>
    <w:p w14:paraId="033FCC39" w14:textId="1E6D2A43" w:rsidR="00053C58" w:rsidRPr="00D87DC0" w:rsidRDefault="00053C58" w:rsidP="00D1240F">
      <w:pPr>
        <w:numPr>
          <w:ilvl w:val="0"/>
          <w:numId w:val="4"/>
        </w:numPr>
        <w:tabs>
          <w:tab w:val="num" w:pos="360"/>
        </w:tabs>
        <w:jc w:val="both"/>
        <w:rPr>
          <w:rFonts w:ascii="Tahoma" w:hAnsi="Tahoma" w:cs="Tahoma"/>
          <w:sz w:val="18"/>
          <w:szCs w:val="18"/>
        </w:rPr>
      </w:pPr>
      <w:r w:rsidRPr="00D87DC0">
        <w:rPr>
          <w:rFonts w:ascii="Tahoma" w:hAnsi="Tahoma" w:cs="Tahoma"/>
          <w:sz w:val="18"/>
          <w:szCs w:val="18"/>
        </w:rPr>
        <w:t xml:space="preserve">W przypadku nieuregulowania należności w terminie, o którym mowa </w:t>
      </w:r>
      <w:r w:rsidR="007028AB" w:rsidRPr="00D87DC0">
        <w:rPr>
          <w:rFonts w:ascii="Tahoma" w:hAnsi="Tahoma" w:cs="Tahoma"/>
          <w:sz w:val="18"/>
          <w:szCs w:val="18"/>
        </w:rPr>
        <w:t>w ust. 2</w:t>
      </w:r>
      <w:r w:rsidRPr="00D87DC0">
        <w:rPr>
          <w:rFonts w:ascii="Tahoma" w:hAnsi="Tahoma" w:cs="Tahoma"/>
          <w:sz w:val="18"/>
          <w:szCs w:val="18"/>
        </w:rPr>
        <w:t xml:space="preserve"> Wykonawca może naliczyć odsetki </w:t>
      </w:r>
      <w:r w:rsidRPr="00D87DC0">
        <w:rPr>
          <w:rFonts w:ascii="Tahoma" w:hAnsi="Tahoma" w:cs="Tahoma"/>
          <w:sz w:val="18"/>
          <w:szCs w:val="18"/>
        </w:rPr>
        <w:br/>
        <w:t>w wysokości odsetek ustawowych po uprzednim wezwaniu do zapłaty należności i udzieleniu Zamawiającemu w tym zakresie co najmniej 7 dni na uregulowanie należności.</w:t>
      </w:r>
    </w:p>
    <w:p w14:paraId="71E7D001" w14:textId="1A4FBE67" w:rsidR="00DD760A" w:rsidRPr="00BC5630" w:rsidRDefault="00DD760A" w:rsidP="00BC5630">
      <w:pPr>
        <w:numPr>
          <w:ilvl w:val="0"/>
          <w:numId w:val="4"/>
        </w:numPr>
        <w:tabs>
          <w:tab w:val="num" w:pos="360"/>
        </w:tabs>
        <w:jc w:val="both"/>
        <w:rPr>
          <w:rFonts w:ascii="Tahoma" w:hAnsi="Tahoma" w:cs="Tahoma"/>
          <w:sz w:val="18"/>
          <w:szCs w:val="18"/>
        </w:rPr>
      </w:pPr>
      <w:r w:rsidRPr="00D87DC0">
        <w:rPr>
          <w:rFonts w:ascii="Tahoma" w:hAnsi="Tahoma" w:cs="Tahoma"/>
          <w:sz w:val="18"/>
          <w:szCs w:val="18"/>
        </w:rPr>
        <w:t>Zamawiający ma prawo potrącenia wymagalnych należności z wystawionych przez Wykonawcę faktur, na co Wykonawca wyraża zgodę.</w:t>
      </w:r>
      <w:bookmarkEnd w:id="1"/>
    </w:p>
    <w:p w14:paraId="65239B24" w14:textId="4FA53E4A" w:rsidR="00DD760A" w:rsidRPr="00D87DC0" w:rsidRDefault="009609A7" w:rsidP="00DD760A">
      <w:pPr>
        <w:jc w:val="center"/>
        <w:rPr>
          <w:rFonts w:ascii="Tahoma" w:hAnsi="Tahoma" w:cs="Tahoma"/>
          <w:b/>
          <w:sz w:val="20"/>
          <w:szCs w:val="20"/>
        </w:rPr>
      </w:pPr>
      <w:r w:rsidRPr="00D87DC0">
        <w:rPr>
          <w:rFonts w:ascii="Tahoma" w:hAnsi="Tahoma" w:cs="Tahoma"/>
          <w:b/>
          <w:sz w:val="20"/>
          <w:szCs w:val="20"/>
        </w:rPr>
        <w:t>§ 6</w:t>
      </w:r>
    </w:p>
    <w:p w14:paraId="220399C2" w14:textId="6BD6C460" w:rsidR="00DD760A" w:rsidRPr="00D87DC0" w:rsidRDefault="009609A7" w:rsidP="00DD760A">
      <w:pPr>
        <w:jc w:val="center"/>
        <w:rPr>
          <w:rFonts w:ascii="Tahoma" w:hAnsi="Tahoma" w:cs="Tahoma"/>
          <w:b/>
          <w:sz w:val="20"/>
          <w:szCs w:val="20"/>
        </w:rPr>
      </w:pPr>
      <w:r w:rsidRPr="00D87DC0">
        <w:rPr>
          <w:rFonts w:ascii="Tahoma" w:hAnsi="Tahoma" w:cs="Tahoma"/>
          <w:b/>
          <w:sz w:val="20"/>
          <w:szCs w:val="20"/>
        </w:rPr>
        <w:t>Ochrona informacji</w:t>
      </w:r>
    </w:p>
    <w:p w14:paraId="277C2091" w14:textId="77777777" w:rsidR="009609A7" w:rsidRPr="00D87DC0" w:rsidRDefault="009609A7" w:rsidP="001C5F2F">
      <w:pPr>
        <w:numPr>
          <w:ilvl w:val="0"/>
          <w:numId w:val="18"/>
        </w:numPr>
        <w:spacing w:line="276" w:lineRule="auto"/>
        <w:jc w:val="both"/>
        <w:rPr>
          <w:rFonts w:ascii="Tahoma" w:hAnsi="Tahoma" w:cs="Tahoma"/>
          <w:sz w:val="18"/>
          <w:szCs w:val="18"/>
        </w:rPr>
      </w:pPr>
      <w:r w:rsidRPr="00D87DC0">
        <w:rPr>
          <w:rFonts w:ascii="Tahoma" w:hAnsi="Tahoma" w:cs="Tahoma"/>
          <w:sz w:val="18"/>
          <w:szCs w:val="18"/>
        </w:rPr>
        <w:t>Wykonawca zobowiązany jest do zachowania w tajemnicy informacji uzyskanych podczas udzielania świadczeń medycznych podlegających ochronie na mocy przepisów ustawowych, a w szczególności danych osobowych i medycznych uzyskanych w związku z realizacją Umowy.</w:t>
      </w:r>
    </w:p>
    <w:p w14:paraId="5FFA351D" w14:textId="77777777" w:rsidR="009609A7" w:rsidRPr="00D87DC0" w:rsidRDefault="009609A7" w:rsidP="001C5F2F">
      <w:pPr>
        <w:numPr>
          <w:ilvl w:val="0"/>
          <w:numId w:val="18"/>
        </w:numPr>
        <w:spacing w:line="276" w:lineRule="auto"/>
        <w:jc w:val="both"/>
        <w:rPr>
          <w:rFonts w:ascii="Tahoma" w:hAnsi="Tahoma" w:cs="Tahoma"/>
          <w:sz w:val="18"/>
          <w:szCs w:val="18"/>
        </w:rPr>
      </w:pPr>
      <w:r w:rsidRPr="00D87DC0">
        <w:rPr>
          <w:rFonts w:ascii="Tahoma" w:hAnsi="Tahoma" w:cs="Tahoma"/>
          <w:sz w:val="18"/>
          <w:szCs w:val="18"/>
        </w:rPr>
        <w:t>Zobowiązanie, o którym mowa w ust.1, obowiązuje także po rozwiązaniu Umowy.</w:t>
      </w:r>
    </w:p>
    <w:p w14:paraId="1CD48AFB" w14:textId="77777777" w:rsidR="009609A7" w:rsidRPr="00D87DC0" w:rsidRDefault="009609A7" w:rsidP="001C5F2F">
      <w:pPr>
        <w:numPr>
          <w:ilvl w:val="0"/>
          <w:numId w:val="18"/>
        </w:numPr>
        <w:spacing w:line="276" w:lineRule="auto"/>
        <w:jc w:val="both"/>
        <w:rPr>
          <w:rFonts w:ascii="Tahoma" w:hAnsi="Tahoma" w:cs="Tahoma"/>
          <w:sz w:val="18"/>
          <w:szCs w:val="18"/>
        </w:rPr>
      </w:pPr>
      <w:r w:rsidRPr="00D87DC0">
        <w:rPr>
          <w:rFonts w:ascii="Tahoma" w:hAnsi="Tahoma" w:cs="Tahoma"/>
          <w:sz w:val="18"/>
          <w:szCs w:val="18"/>
        </w:rPr>
        <w:t>Obowiązek zachowania w tajemnicy nie dotyczy sytuacji, gdy obowiązek ich udostępnienia osobom trzecim wynika z obowiązujących przepisów prawa i te osoby zażądają ich przekazania. Wykonawca jest zobowiązany do niezwłocznego poinformowania Zamawiającego o zgłoszeniu powyższego żądania. Powiadomienie Wykonawcy winno być dokonane przed udzieleniem informacji osobie uprawnionej do żądania ich udostępnienia.</w:t>
      </w:r>
    </w:p>
    <w:p w14:paraId="34FCA0AC" w14:textId="77777777" w:rsidR="00DD760A" w:rsidRPr="00D87DC0" w:rsidRDefault="00DD760A" w:rsidP="00DD760A">
      <w:pPr>
        <w:jc w:val="both"/>
        <w:rPr>
          <w:rFonts w:ascii="Tahoma" w:hAnsi="Tahoma" w:cs="Tahoma"/>
          <w:sz w:val="18"/>
          <w:szCs w:val="18"/>
        </w:rPr>
      </w:pPr>
    </w:p>
    <w:p w14:paraId="5AACBCCD" w14:textId="1685B503" w:rsidR="00DD760A" w:rsidRPr="00D87DC0" w:rsidRDefault="002D70A0" w:rsidP="00DD760A">
      <w:pPr>
        <w:jc w:val="center"/>
        <w:rPr>
          <w:rFonts w:ascii="Tahoma" w:hAnsi="Tahoma" w:cs="Tahoma"/>
          <w:b/>
          <w:sz w:val="18"/>
          <w:szCs w:val="18"/>
        </w:rPr>
      </w:pPr>
      <w:r w:rsidRPr="00D87DC0">
        <w:rPr>
          <w:rFonts w:ascii="Tahoma" w:hAnsi="Tahoma" w:cs="Tahoma"/>
          <w:b/>
          <w:sz w:val="18"/>
          <w:szCs w:val="18"/>
        </w:rPr>
        <w:t>§ 7</w:t>
      </w:r>
      <w:r w:rsidR="00DD760A" w:rsidRPr="00D87DC0">
        <w:rPr>
          <w:rFonts w:ascii="Tahoma" w:hAnsi="Tahoma" w:cs="Tahoma"/>
          <w:b/>
          <w:sz w:val="18"/>
          <w:szCs w:val="18"/>
        </w:rPr>
        <w:br/>
      </w:r>
      <w:r w:rsidRPr="00D87DC0">
        <w:rPr>
          <w:rFonts w:ascii="Tahoma" w:hAnsi="Tahoma" w:cs="Tahoma"/>
          <w:b/>
          <w:sz w:val="18"/>
          <w:szCs w:val="18"/>
        </w:rPr>
        <w:t>Osoby odpowiedzialne za wykonanie Umowy</w:t>
      </w:r>
    </w:p>
    <w:p w14:paraId="7FB5CB50" w14:textId="77777777" w:rsidR="002D70A0" w:rsidRPr="00D87DC0" w:rsidRDefault="002D70A0" w:rsidP="002D70A0">
      <w:pPr>
        <w:jc w:val="both"/>
        <w:rPr>
          <w:rFonts w:ascii="Tahoma" w:hAnsi="Tahoma" w:cs="Tahoma"/>
          <w:sz w:val="18"/>
          <w:szCs w:val="18"/>
        </w:rPr>
      </w:pPr>
      <w:r w:rsidRPr="00D87DC0">
        <w:rPr>
          <w:rFonts w:ascii="Tahoma" w:hAnsi="Tahoma" w:cs="Tahoma"/>
          <w:sz w:val="18"/>
          <w:szCs w:val="18"/>
        </w:rPr>
        <w:t xml:space="preserve">Odpowiedzialnym za nadzór nad prawidłowym wykonaniem postanowień Umowy: </w:t>
      </w:r>
    </w:p>
    <w:p w14:paraId="7C45AB2E" w14:textId="38EF1910" w:rsidR="002D70A0" w:rsidRPr="00D87DC0" w:rsidRDefault="002D70A0" w:rsidP="001C5F2F">
      <w:pPr>
        <w:pStyle w:val="Akapitzlist"/>
        <w:numPr>
          <w:ilvl w:val="0"/>
          <w:numId w:val="19"/>
        </w:numPr>
        <w:tabs>
          <w:tab w:val="left" w:pos="1134"/>
        </w:tabs>
        <w:ind w:firstLine="0"/>
        <w:jc w:val="both"/>
        <w:rPr>
          <w:rFonts w:ascii="Tahoma" w:hAnsi="Tahoma" w:cs="Tahoma"/>
          <w:sz w:val="18"/>
          <w:szCs w:val="18"/>
        </w:rPr>
      </w:pPr>
      <w:r w:rsidRPr="00D87DC0">
        <w:rPr>
          <w:rFonts w:ascii="Tahoma" w:hAnsi="Tahoma" w:cs="Tahoma"/>
          <w:sz w:val="18"/>
          <w:szCs w:val="18"/>
        </w:rPr>
        <w:t>ze Strony Zamawiającego jest p. Sylwia Pawlik – Kierownik Działu Kontrolingu</w:t>
      </w:r>
    </w:p>
    <w:p w14:paraId="2FD3E7E7" w14:textId="6C16D10F" w:rsidR="00DD760A" w:rsidRPr="00D87DC0" w:rsidRDefault="002D70A0" w:rsidP="001C5F2F">
      <w:pPr>
        <w:pStyle w:val="Akapitzlist"/>
        <w:numPr>
          <w:ilvl w:val="0"/>
          <w:numId w:val="19"/>
        </w:numPr>
        <w:tabs>
          <w:tab w:val="left" w:pos="1134"/>
        </w:tabs>
        <w:ind w:firstLine="0"/>
        <w:jc w:val="both"/>
        <w:rPr>
          <w:rFonts w:ascii="Tahoma" w:hAnsi="Tahoma" w:cs="Tahoma"/>
          <w:sz w:val="18"/>
          <w:szCs w:val="18"/>
        </w:rPr>
      </w:pPr>
      <w:r w:rsidRPr="00D87DC0">
        <w:rPr>
          <w:rFonts w:ascii="Tahoma" w:hAnsi="Tahoma" w:cs="Tahoma"/>
          <w:sz w:val="18"/>
          <w:szCs w:val="18"/>
        </w:rPr>
        <w:t>ze Strony Wykonawcy jest p. …………………………………………………………………..</w:t>
      </w:r>
      <w:r w:rsidR="00DD760A" w:rsidRPr="00D87DC0">
        <w:rPr>
          <w:rFonts w:ascii="Tahoma" w:hAnsi="Tahoma" w:cs="Tahoma"/>
          <w:sz w:val="18"/>
          <w:szCs w:val="18"/>
        </w:rPr>
        <w:t xml:space="preserve"> </w:t>
      </w:r>
    </w:p>
    <w:p w14:paraId="6F74642E" w14:textId="77777777" w:rsidR="00DD760A" w:rsidRPr="00D87DC0" w:rsidRDefault="00DD760A" w:rsidP="00DD760A">
      <w:pPr>
        <w:jc w:val="both"/>
        <w:rPr>
          <w:rFonts w:ascii="Tahoma" w:hAnsi="Tahoma" w:cs="Tahoma"/>
          <w:sz w:val="18"/>
          <w:szCs w:val="18"/>
        </w:rPr>
      </w:pPr>
    </w:p>
    <w:p w14:paraId="5F341BB1" w14:textId="374E61F3" w:rsidR="00DD760A" w:rsidRPr="00D87DC0" w:rsidRDefault="005A786D" w:rsidP="00DD760A">
      <w:pPr>
        <w:jc w:val="center"/>
        <w:rPr>
          <w:rFonts w:ascii="Tahoma" w:hAnsi="Tahoma" w:cs="Tahoma"/>
          <w:b/>
          <w:sz w:val="18"/>
          <w:szCs w:val="18"/>
        </w:rPr>
      </w:pPr>
      <w:r w:rsidRPr="00D87DC0">
        <w:rPr>
          <w:rFonts w:ascii="Tahoma" w:hAnsi="Tahoma" w:cs="Tahoma"/>
          <w:b/>
          <w:sz w:val="18"/>
          <w:szCs w:val="18"/>
        </w:rPr>
        <w:t>§ 8</w:t>
      </w:r>
      <w:r w:rsidR="00DD760A" w:rsidRPr="00D87DC0">
        <w:rPr>
          <w:rFonts w:ascii="Tahoma" w:hAnsi="Tahoma" w:cs="Tahoma"/>
          <w:b/>
          <w:sz w:val="18"/>
          <w:szCs w:val="18"/>
        </w:rPr>
        <w:br/>
      </w:r>
      <w:r w:rsidRPr="00D87DC0">
        <w:rPr>
          <w:rFonts w:ascii="Tahoma" w:hAnsi="Tahoma" w:cs="Tahoma"/>
          <w:b/>
          <w:sz w:val="18"/>
          <w:szCs w:val="18"/>
        </w:rPr>
        <w:t>Termin obowiązywania Umowy</w:t>
      </w:r>
    </w:p>
    <w:p w14:paraId="478B62FB" w14:textId="2120C49D" w:rsidR="00DD760A" w:rsidRPr="00D87DC0" w:rsidRDefault="005A786D" w:rsidP="00DD760A">
      <w:pPr>
        <w:jc w:val="both"/>
        <w:rPr>
          <w:rFonts w:ascii="Tahoma" w:hAnsi="Tahoma" w:cs="Tahoma"/>
          <w:b/>
          <w:bCs/>
          <w:sz w:val="18"/>
          <w:szCs w:val="18"/>
        </w:rPr>
      </w:pPr>
      <w:r w:rsidRPr="00D87DC0">
        <w:rPr>
          <w:rFonts w:ascii="Tahoma" w:hAnsi="Tahoma" w:cs="Tahoma"/>
          <w:bCs/>
          <w:sz w:val="18"/>
          <w:szCs w:val="18"/>
        </w:rPr>
        <w:t xml:space="preserve">Umowa niniejsza zostaje zawarta na czas określony </w:t>
      </w:r>
      <w:r w:rsidRPr="00D87DC0">
        <w:rPr>
          <w:rFonts w:ascii="Tahoma" w:hAnsi="Tahoma" w:cs="Tahoma"/>
          <w:b/>
          <w:bCs/>
          <w:sz w:val="18"/>
          <w:szCs w:val="18"/>
        </w:rPr>
        <w:t>17 miesięcy</w:t>
      </w:r>
      <w:r w:rsidRPr="00D87DC0">
        <w:rPr>
          <w:rFonts w:ascii="Tahoma" w:hAnsi="Tahoma" w:cs="Tahoma"/>
          <w:bCs/>
          <w:sz w:val="18"/>
          <w:szCs w:val="18"/>
        </w:rPr>
        <w:t xml:space="preserve"> od dnia </w:t>
      </w:r>
      <w:r w:rsidRPr="00D87DC0">
        <w:rPr>
          <w:rFonts w:ascii="Tahoma" w:hAnsi="Tahoma" w:cs="Tahoma"/>
          <w:b/>
          <w:bCs/>
          <w:sz w:val="18"/>
          <w:szCs w:val="18"/>
        </w:rPr>
        <w:t>……………….</w:t>
      </w:r>
      <w:r w:rsidRPr="00D87DC0">
        <w:rPr>
          <w:rFonts w:ascii="Tahoma" w:hAnsi="Tahoma" w:cs="Tahoma"/>
          <w:bCs/>
          <w:sz w:val="18"/>
          <w:szCs w:val="18"/>
        </w:rPr>
        <w:t xml:space="preserve"> do dnia </w:t>
      </w:r>
      <w:r w:rsidRPr="00D87DC0">
        <w:rPr>
          <w:rFonts w:ascii="Tahoma" w:hAnsi="Tahoma" w:cs="Tahoma"/>
          <w:b/>
          <w:bCs/>
          <w:sz w:val="18"/>
          <w:szCs w:val="18"/>
        </w:rPr>
        <w:t>…………………</w:t>
      </w:r>
    </w:p>
    <w:p w14:paraId="2B195012" w14:textId="77777777" w:rsidR="005A786D" w:rsidRPr="00D87DC0" w:rsidRDefault="005A786D" w:rsidP="00DD760A">
      <w:pPr>
        <w:jc w:val="both"/>
        <w:rPr>
          <w:rFonts w:ascii="Tahoma" w:hAnsi="Tahoma" w:cs="Tahoma"/>
          <w:sz w:val="18"/>
          <w:szCs w:val="18"/>
        </w:rPr>
      </w:pPr>
    </w:p>
    <w:p w14:paraId="49612208" w14:textId="635DC47E" w:rsidR="00DD760A" w:rsidRPr="00D87DC0" w:rsidRDefault="005A786D" w:rsidP="00DD760A">
      <w:pPr>
        <w:keepNext/>
        <w:jc w:val="center"/>
        <w:outlineLvl w:val="3"/>
        <w:rPr>
          <w:rFonts w:ascii="Tahoma" w:hAnsi="Tahoma" w:cs="Tahoma"/>
          <w:b/>
          <w:sz w:val="20"/>
          <w:szCs w:val="20"/>
        </w:rPr>
      </w:pPr>
      <w:r w:rsidRPr="00D87DC0">
        <w:rPr>
          <w:rFonts w:ascii="Tahoma" w:hAnsi="Tahoma" w:cs="Tahoma"/>
          <w:b/>
          <w:sz w:val="20"/>
          <w:szCs w:val="20"/>
        </w:rPr>
        <w:t>§ 9</w:t>
      </w:r>
    </w:p>
    <w:p w14:paraId="2E63677F" w14:textId="06BDBA89" w:rsidR="00DD760A" w:rsidRPr="00D87DC0" w:rsidRDefault="005A786D" w:rsidP="00DD760A">
      <w:pPr>
        <w:jc w:val="center"/>
        <w:rPr>
          <w:rFonts w:ascii="Tahoma" w:hAnsi="Tahoma" w:cs="Tahoma"/>
          <w:b/>
          <w:sz w:val="20"/>
          <w:szCs w:val="20"/>
        </w:rPr>
      </w:pPr>
      <w:r w:rsidRPr="00D87DC0">
        <w:rPr>
          <w:rFonts w:ascii="Tahoma" w:hAnsi="Tahoma" w:cs="Tahoma"/>
          <w:b/>
          <w:sz w:val="20"/>
          <w:szCs w:val="20"/>
        </w:rPr>
        <w:t>Rozwiązanie Umowy</w:t>
      </w:r>
    </w:p>
    <w:p w14:paraId="1BBB5C12" w14:textId="77777777" w:rsidR="00CE4A3E" w:rsidRPr="00D87DC0" w:rsidRDefault="00CE4A3E" w:rsidP="001C5F2F">
      <w:pPr>
        <w:pStyle w:val="Akapitzlist"/>
        <w:numPr>
          <w:ilvl w:val="0"/>
          <w:numId w:val="20"/>
        </w:numPr>
        <w:suppressAutoHyphens/>
        <w:autoSpaceDE w:val="0"/>
        <w:contextualSpacing w:val="0"/>
        <w:jc w:val="both"/>
        <w:rPr>
          <w:rFonts w:ascii="Tahoma" w:hAnsi="Tahoma" w:cs="Tahoma"/>
          <w:sz w:val="18"/>
          <w:szCs w:val="18"/>
        </w:rPr>
      </w:pPr>
      <w:r w:rsidRPr="00D87DC0">
        <w:rPr>
          <w:rFonts w:ascii="Tahoma" w:hAnsi="Tahoma" w:cs="Tahoma"/>
          <w:sz w:val="18"/>
          <w:szCs w:val="18"/>
        </w:rPr>
        <w:t xml:space="preserve">Zamawiający zastrzega sobie możliwość rozwiązania Umowy w trybie natychmiastowym, jeżeli Wykonawca  narusza w sposób rażący postanowienia Umowy, w szczególności gdy: </w:t>
      </w:r>
    </w:p>
    <w:p w14:paraId="7DC7CFEA" w14:textId="77777777" w:rsidR="00CE4A3E" w:rsidRPr="00D87DC0" w:rsidRDefault="00CE4A3E" w:rsidP="00CE4A3E">
      <w:pPr>
        <w:ind w:left="1134" w:hanging="425"/>
        <w:jc w:val="both"/>
        <w:rPr>
          <w:rFonts w:ascii="Tahoma" w:hAnsi="Tahoma" w:cs="Tahoma"/>
          <w:sz w:val="18"/>
          <w:szCs w:val="18"/>
        </w:rPr>
      </w:pPr>
      <w:r w:rsidRPr="00D87DC0">
        <w:rPr>
          <w:rFonts w:ascii="Tahoma" w:hAnsi="Tahoma" w:cs="Tahoma"/>
          <w:sz w:val="18"/>
          <w:szCs w:val="18"/>
        </w:rPr>
        <w:t xml:space="preserve">a. </w:t>
      </w:r>
      <w:r w:rsidRPr="00D87DC0">
        <w:rPr>
          <w:rFonts w:ascii="Tahoma" w:hAnsi="Tahoma" w:cs="Tahoma"/>
          <w:sz w:val="18"/>
          <w:szCs w:val="18"/>
        </w:rPr>
        <w:tab/>
        <w:t>przedstawił nieprawidłowe lub niezgodne ze stanem faktycznym informacje będące  podstawą do wypłaty wynagrodzenia,</w:t>
      </w:r>
    </w:p>
    <w:p w14:paraId="758038BE" w14:textId="77777777" w:rsidR="00CE4A3E" w:rsidRPr="00D87DC0" w:rsidRDefault="00CE4A3E" w:rsidP="00CE4A3E">
      <w:pPr>
        <w:ind w:left="1134" w:hanging="425"/>
        <w:jc w:val="both"/>
        <w:rPr>
          <w:rFonts w:ascii="Tahoma" w:hAnsi="Tahoma" w:cs="Tahoma"/>
          <w:sz w:val="18"/>
          <w:szCs w:val="18"/>
        </w:rPr>
      </w:pPr>
      <w:r w:rsidRPr="00D87DC0">
        <w:rPr>
          <w:rFonts w:ascii="Tahoma" w:hAnsi="Tahoma" w:cs="Tahoma"/>
          <w:sz w:val="18"/>
          <w:szCs w:val="18"/>
        </w:rPr>
        <w:t xml:space="preserve">b. </w:t>
      </w:r>
      <w:r w:rsidRPr="00D87DC0">
        <w:rPr>
          <w:rFonts w:ascii="Tahoma" w:hAnsi="Tahoma" w:cs="Tahoma"/>
          <w:sz w:val="18"/>
          <w:szCs w:val="18"/>
        </w:rPr>
        <w:tab/>
        <w:t>bez uzasadnienia nie wykonuje lub nienależycie wykonuje usługi transportu i innych świadczeń w ramach Przedmiotu Umowy i pomimo wezwania go do zmiany sposobu ich wykonywania nadal wykonuje je nienależycie lub wcale nie wykonuje,</w:t>
      </w:r>
    </w:p>
    <w:p w14:paraId="530DD13A" w14:textId="77777777" w:rsidR="00CE4A3E" w:rsidRPr="00D87DC0" w:rsidRDefault="00CE4A3E" w:rsidP="00CE4A3E">
      <w:pPr>
        <w:ind w:left="1134" w:hanging="425"/>
        <w:jc w:val="both"/>
        <w:rPr>
          <w:rFonts w:ascii="Tahoma" w:hAnsi="Tahoma" w:cs="Tahoma"/>
          <w:sz w:val="18"/>
          <w:szCs w:val="18"/>
        </w:rPr>
      </w:pPr>
      <w:r w:rsidRPr="00D87DC0">
        <w:rPr>
          <w:rFonts w:ascii="Tahoma" w:hAnsi="Tahoma" w:cs="Tahoma"/>
          <w:sz w:val="18"/>
          <w:szCs w:val="18"/>
        </w:rPr>
        <w:t xml:space="preserve">c. </w:t>
      </w:r>
      <w:r w:rsidRPr="00D87DC0">
        <w:rPr>
          <w:rFonts w:ascii="Tahoma" w:hAnsi="Tahoma" w:cs="Tahoma"/>
          <w:sz w:val="18"/>
          <w:szCs w:val="18"/>
        </w:rPr>
        <w:tab/>
        <w:t>powierzył wykonanie Przedmiotu Umowy osobie trzeciej bez zgody Zamawiającego,</w:t>
      </w:r>
    </w:p>
    <w:p w14:paraId="54206FD1" w14:textId="77777777" w:rsidR="00CE4A3E" w:rsidRPr="00D87DC0" w:rsidRDefault="00CE4A3E" w:rsidP="00CE4A3E">
      <w:pPr>
        <w:ind w:left="1134" w:hanging="425"/>
        <w:jc w:val="both"/>
        <w:rPr>
          <w:rFonts w:ascii="Tahoma" w:hAnsi="Tahoma" w:cs="Tahoma"/>
          <w:sz w:val="18"/>
          <w:szCs w:val="18"/>
        </w:rPr>
      </w:pPr>
      <w:r w:rsidRPr="00D87DC0">
        <w:rPr>
          <w:rFonts w:ascii="Tahoma" w:hAnsi="Tahoma" w:cs="Tahoma"/>
          <w:sz w:val="18"/>
          <w:szCs w:val="18"/>
        </w:rPr>
        <w:t xml:space="preserve">d. </w:t>
      </w:r>
      <w:r w:rsidRPr="00D87DC0">
        <w:rPr>
          <w:rFonts w:ascii="Tahoma" w:hAnsi="Tahoma" w:cs="Tahoma"/>
          <w:sz w:val="18"/>
          <w:szCs w:val="18"/>
        </w:rPr>
        <w:tab/>
        <w:t>utracił wymagane prawem uprawnienia niezbędne do wykonywania usług transportu sanitarnego lub też inne niezbędne uprawnienia,</w:t>
      </w:r>
    </w:p>
    <w:p w14:paraId="7B6E8548" w14:textId="77777777" w:rsidR="00CE4A3E" w:rsidRPr="00D87DC0" w:rsidRDefault="00CE4A3E" w:rsidP="00CE4A3E">
      <w:pPr>
        <w:ind w:left="1134" w:hanging="425"/>
        <w:jc w:val="both"/>
        <w:rPr>
          <w:rFonts w:ascii="Tahoma" w:hAnsi="Tahoma" w:cs="Tahoma"/>
          <w:sz w:val="18"/>
          <w:szCs w:val="18"/>
        </w:rPr>
      </w:pPr>
      <w:r w:rsidRPr="00D87DC0">
        <w:rPr>
          <w:rFonts w:ascii="Tahoma" w:hAnsi="Tahoma" w:cs="Tahoma"/>
          <w:sz w:val="18"/>
          <w:szCs w:val="18"/>
        </w:rPr>
        <w:t xml:space="preserve">e. </w:t>
      </w:r>
      <w:r w:rsidRPr="00D87DC0">
        <w:rPr>
          <w:rFonts w:ascii="Tahoma" w:hAnsi="Tahoma" w:cs="Tahoma"/>
          <w:sz w:val="18"/>
          <w:szCs w:val="18"/>
        </w:rPr>
        <w:tab/>
        <w:t>przekazał lub ujawnił informację o Szpitalu lub jego pacjentach bez ich zgody lub bezprawnie ujawnił  dane osobowe lub  medyczne,</w:t>
      </w:r>
    </w:p>
    <w:p w14:paraId="59FC0B9F" w14:textId="77777777" w:rsidR="00CE4A3E" w:rsidRPr="00D87DC0" w:rsidRDefault="00CE4A3E" w:rsidP="00CE4A3E">
      <w:pPr>
        <w:ind w:left="1134" w:hanging="425"/>
        <w:jc w:val="both"/>
        <w:rPr>
          <w:rFonts w:ascii="Tahoma" w:hAnsi="Tahoma" w:cs="Tahoma"/>
          <w:sz w:val="18"/>
          <w:szCs w:val="18"/>
        </w:rPr>
      </w:pPr>
      <w:r w:rsidRPr="00D87DC0">
        <w:rPr>
          <w:rFonts w:ascii="Tahoma" w:hAnsi="Tahoma" w:cs="Tahoma"/>
          <w:sz w:val="18"/>
          <w:szCs w:val="18"/>
        </w:rPr>
        <w:t xml:space="preserve">f. </w:t>
      </w:r>
      <w:r w:rsidRPr="00D87DC0">
        <w:rPr>
          <w:rFonts w:ascii="Tahoma" w:hAnsi="Tahoma" w:cs="Tahoma"/>
          <w:sz w:val="18"/>
          <w:szCs w:val="18"/>
        </w:rPr>
        <w:tab/>
        <w:t xml:space="preserve">naruszył przy wykonywaniu  Umowy prawa osób trzecich, </w:t>
      </w:r>
    </w:p>
    <w:p w14:paraId="3556C554" w14:textId="77777777" w:rsidR="00CE4A3E" w:rsidRPr="00D87DC0" w:rsidRDefault="00CE4A3E" w:rsidP="00CE4A3E">
      <w:pPr>
        <w:ind w:left="426" w:hanging="426"/>
        <w:jc w:val="both"/>
        <w:rPr>
          <w:rFonts w:ascii="Tahoma" w:hAnsi="Tahoma" w:cs="Tahoma"/>
          <w:sz w:val="18"/>
          <w:szCs w:val="18"/>
        </w:rPr>
      </w:pPr>
      <w:r w:rsidRPr="00D87DC0">
        <w:rPr>
          <w:rFonts w:ascii="Tahoma" w:hAnsi="Tahoma" w:cs="Tahoma"/>
          <w:sz w:val="18"/>
          <w:szCs w:val="18"/>
        </w:rPr>
        <w:t xml:space="preserve">3. </w:t>
      </w:r>
      <w:r w:rsidRPr="00D87DC0">
        <w:rPr>
          <w:rFonts w:ascii="Tahoma" w:hAnsi="Tahoma" w:cs="Tahoma"/>
          <w:sz w:val="18"/>
          <w:szCs w:val="18"/>
        </w:rPr>
        <w:tab/>
        <w:t xml:space="preserve">Wcześniejsze rozwiązanie Umowy pomimo niewyczerpania limitu łącznego wynagrodzenia wskazanego w § 6 Umowy nie upoważnia Wykonawcy do żądania jego uiszczenia ponad kwotę wynagrodzenia należną mu tytułem należycie wykonanych, w ramach Przedmiotu Umowy, usług transportu sanitarnego. </w:t>
      </w:r>
    </w:p>
    <w:p w14:paraId="5CDCF6F0" w14:textId="77777777" w:rsidR="00CE4A3E" w:rsidRPr="00D87DC0" w:rsidRDefault="00CE4A3E" w:rsidP="00CE4A3E">
      <w:pPr>
        <w:ind w:left="426" w:hanging="426"/>
        <w:jc w:val="both"/>
        <w:rPr>
          <w:rFonts w:ascii="Tahoma" w:hAnsi="Tahoma" w:cs="Tahoma"/>
          <w:sz w:val="18"/>
          <w:szCs w:val="18"/>
        </w:rPr>
      </w:pPr>
      <w:r w:rsidRPr="00D87DC0">
        <w:rPr>
          <w:rFonts w:ascii="Tahoma" w:hAnsi="Tahoma" w:cs="Tahoma"/>
          <w:sz w:val="18"/>
          <w:szCs w:val="18"/>
        </w:rPr>
        <w:t xml:space="preserve">4. </w:t>
      </w:r>
      <w:r w:rsidRPr="00D87DC0">
        <w:rPr>
          <w:rFonts w:ascii="Tahoma" w:hAnsi="Tahoma" w:cs="Tahoma"/>
          <w:sz w:val="18"/>
          <w:szCs w:val="18"/>
        </w:rPr>
        <w:tab/>
        <w:t>W razie zaistnienia istotnej okoliczności powodującej, że wykonanie umowy nie leży w interesie publicznym, czego nie można było przewidzieć w chwili zawarcia Umowy, Zamawiający może odstąpić od umowy w terminie 30 dni od powzięcia wiadomości o powyższych okolicznościach. Wykonawca ma prawo żądać jedynie wynagrodzenia należnego z tytułu wykonanej części Umowy.</w:t>
      </w:r>
    </w:p>
    <w:p w14:paraId="49486075" w14:textId="30ADEF20" w:rsidR="00DD760A" w:rsidRPr="00D87DC0" w:rsidRDefault="00DD760A" w:rsidP="00CE4A3E">
      <w:pPr>
        <w:jc w:val="both"/>
        <w:rPr>
          <w:rFonts w:ascii="Tahoma" w:hAnsi="Tahoma" w:cs="Tahoma"/>
          <w:sz w:val="18"/>
          <w:szCs w:val="18"/>
        </w:rPr>
      </w:pPr>
    </w:p>
    <w:p w14:paraId="11F289AB" w14:textId="08DF8041" w:rsidR="00DD760A" w:rsidRPr="00D87DC0" w:rsidRDefault="00833AA7" w:rsidP="00DD760A">
      <w:pPr>
        <w:keepNext/>
        <w:jc w:val="center"/>
        <w:outlineLvl w:val="3"/>
        <w:rPr>
          <w:rFonts w:ascii="Tahoma" w:hAnsi="Tahoma" w:cs="Tahoma"/>
          <w:b/>
          <w:sz w:val="20"/>
          <w:szCs w:val="20"/>
        </w:rPr>
      </w:pPr>
      <w:r w:rsidRPr="00D87DC0">
        <w:rPr>
          <w:rFonts w:ascii="Tahoma" w:hAnsi="Tahoma" w:cs="Tahoma"/>
          <w:b/>
          <w:sz w:val="20"/>
          <w:szCs w:val="20"/>
        </w:rPr>
        <w:t>§ 10</w:t>
      </w:r>
    </w:p>
    <w:p w14:paraId="20981AD9" w14:textId="77777777" w:rsidR="00DD760A" w:rsidRPr="00D87DC0" w:rsidRDefault="00DD760A" w:rsidP="00DD760A">
      <w:pPr>
        <w:jc w:val="center"/>
        <w:rPr>
          <w:rFonts w:ascii="Tahoma" w:hAnsi="Tahoma" w:cs="Tahoma"/>
          <w:b/>
          <w:sz w:val="20"/>
          <w:szCs w:val="20"/>
        </w:rPr>
      </w:pPr>
      <w:r w:rsidRPr="00D87DC0">
        <w:rPr>
          <w:rFonts w:ascii="Tahoma" w:hAnsi="Tahoma" w:cs="Tahoma"/>
          <w:b/>
          <w:sz w:val="20"/>
          <w:szCs w:val="20"/>
        </w:rPr>
        <w:t>Kary Umowne</w:t>
      </w:r>
    </w:p>
    <w:p w14:paraId="2CF8E593" w14:textId="77777777" w:rsidR="00833AA7" w:rsidRPr="00D87DC0" w:rsidRDefault="00833AA7" w:rsidP="001C5F2F">
      <w:pPr>
        <w:numPr>
          <w:ilvl w:val="2"/>
          <w:numId w:val="5"/>
        </w:numPr>
        <w:tabs>
          <w:tab w:val="clear" w:pos="360"/>
        </w:tabs>
        <w:jc w:val="both"/>
        <w:rPr>
          <w:rFonts w:ascii="Tahoma" w:hAnsi="Tahoma" w:cs="Tahoma"/>
          <w:sz w:val="18"/>
          <w:szCs w:val="18"/>
        </w:rPr>
      </w:pPr>
      <w:r w:rsidRPr="00D87DC0">
        <w:rPr>
          <w:rFonts w:ascii="Tahoma" w:hAnsi="Tahoma" w:cs="Tahoma"/>
          <w:sz w:val="18"/>
          <w:szCs w:val="18"/>
        </w:rPr>
        <w:t xml:space="preserve">W razie niewykonania lub nienależytego wykonania umowy Wykonawca zobowiązuje się zapłacić Zamawiającemu kary umowne: </w:t>
      </w:r>
    </w:p>
    <w:p w14:paraId="638C122A" w14:textId="77777777" w:rsidR="00833AA7" w:rsidRPr="00D87DC0" w:rsidRDefault="00833AA7" w:rsidP="001C5F2F">
      <w:pPr>
        <w:pStyle w:val="Akapitzlist"/>
        <w:numPr>
          <w:ilvl w:val="0"/>
          <w:numId w:val="21"/>
        </w:numPr>
        <w:ind w:left="1134" w:hanging="425"/>
        <w:jc w:val="both"/>
        <w:rPr>
          <w:rFonts w:ascii="Tahoma" w:hAnsi="Tahoma" w:cs="Tahoma"/>
          <w:sz w:val="18"/>
          <w:szCs w:val="18"/>
        </w:rPr>
      </w:pPr>
      <w:r w:rsidRPr="00D87DC0">
        <w:rPr>
          <w:rFonts w:ascii="Tahoma" w:hAnsi="Tahoma" w:cs="Tahoma"/>
          <w:sz w:val="18"/>
          <w:szCs w:val="18"/>
        </w:rPr>
        <w:t xml:space="preserve">w wysokości 10% wynagrodzenia brutto za daną usługę za każdy przypadek nienależytego wykonania umowy, </w:t>
      </w:r>
    </w:p>
    <w:p w14:paraId="4C423BAA" w14:textId="6B59D447" w:rsidR="00833AA7" w:rsidRPr="00D87DC0" w:rsidRDefault="00833AA7" w:rsidP="001C5F2F">
      <w:pPr>
        <w:numPr>
          <w:ilvl w:val="2"/>
          <w:numId w:val="5"/>
        </w:numPr>
        <w:tabs>
          <w:tab w:val="clear" w:pos="360"/>
        </w:tabs>
        <w:jc w:val="both"/>
        <w:rPr>
          <w:rFonts w:ascii="Tahoma" w:hAnsi="Tahoma" w:cs="Tahoma"/>
          <w:sz w:val="18"/>
          <w:szCs w:val="18"/>
        </w:rPr>
      </w:pPr>
      <w:r w:rsidRPr="00D87DC0">
        <w:rPr>
          <w:rFonts w:ascii="Tahoma" w:hAnsi="Tahoma" w:cs="Tahoma"/>
          <w:sz w:val="18"/>
          <w:szCs w:val="18"/>
        </w:rPr>
        <w:t>Przez nienależyte wykonanie umowy rozumie się wszelkie naruszenia prawa i postanowień niniejszej umowy m.in. nie wywiązanie się z obowiązków objętych umową, w tym w szczególności: opóźnienia w realizacji zadań przewozowych; gdy pojazd przeznaczony do realizacji tej usługi  nie  spełniał któregokolwiek z warunków określonych w Umowie i przewidzianych przepisami prawa; zaniedbania powstałe przy realizacji umowy ze strony Wykonawcy, które spowodują szkody wobec osób trzecich lub u Zamawiającego.</w:t>
      </w:r>
    </w:p>
    <w:p w14:paraId="23F7B69C" w14:textId="0DD7B231" w:rsidR="00833AA7" w:rsidRPr="00D87DC0" w:rsidRDefault="00833AA7" w:rsidP="001C5F2F">
      <w:pPr>
        <w:numPr>
          <w:ilvl w:val="2"/>
          <w:numId w:val="5"/>
        </w:numPr>
        <w:tabs>
          <w:tab w:val="clear" w:pos="360"/>
        </w:tabs>
        <w:jc w:val="both"/>
        <w:rPr>
          <w:rFonts w:ascii="Tahoma" w:hAnsi="Tahoma" w:cs="Tahoma"/>
          <w:sz w:val="18"/>
          <w:szCs w:val="18"/>
        </w:rPr>
      </w:pPr>
      <w:r w:rsidRPr="00D87DC0">
        <w:rPr>
          <w:rFonts w:ascii="Tahoma" w:hAnsi="Tahoma" w:cs="Tahoma"/>
          <w:sz w:val="18"/>
          <w:szCs w:val="18"/>
        </w:rPr>
        <w:t>Wykonawca zapłaci  karę umowną w przypadku odstąpienia przez Zamawiającego od Umowy z przyczyn, za które odpowiedzialność ponosi Wykonawca albo w przypadku  każdej formy prawnej rozwiązania Umowy z przyczyn, za które Wykonawca ponosi odpowiedzialność w wysokości 10% wartości całkowitego wynagrodzenia brutto, o którym mowa w §</w:t>
      </w:r>
      <w:r w:rsidR="007E60F2" w:rsidRPr="00D87DC0">
        <w:rPr>
          <w:rFonts w:ascii="Tahoma" w:hAnsi="Tahoma" w:cs="Tahoma"/>
          <w:sz w:val="18"/>
          <w:szCs w:val="18"/>
        </w:rPr>
        <w:t>5</w:t>
      </w:r>
      <w:r w:rsidRPr="00D87DC0">
        <w:rPr>
          <w:rFonts w:ascii="Tahoma" w:hAnsi="Tahoma" w:cs="Tahoma"/>
          <w:sz w:val="18"/>
          <w:szCs w:val="18"/>
        </w:rPr>
        <w:t xml:space="preserve"> ust. 1 Umowy.</w:t>
      </w:r>
    </w:p>
    <w:p w14:paraId="71254DF1" w14:textId="77777777" w:rsidR="00833AA7" w:rsidRPr="00D87DC0" w:rsidRDefault="00833AA7" w:rsidP="001C5F2F">
      <w:pPr>
        <w:numPr>
          <w:ilvl w:val="2"/>
          <w:numId w:val="5"/>
        </w:numPr>
        <w:tabs>
          <w:tab w:val="clear" w:pos="360"/>
        </w:tabs>
        <w:jc w:val="both"/>
        <w:rPr>
          <w:rFonts w:ascii="Tahoma" w:hAnsi="Tahoma" w:cs="Tahoma"/>
          <w:sz w:val="18"/>
          <w:szCs w:val="18"/>
        </w:rPr>
      </w:pPr>
      <w:r w:rsidRPr="00D87DC0">
        <w:rPr>
          <w:rFonts w:ascii="Tahoma" w:hAnsi="Tahoma" w:cs="Tahoma"/>
          <w:sz w:val="18"/>
          <w:szCs w:val="18"/>
        </w:rPr>
        <w:t>Odstąpienie przez którąkolwiek ze stron od zawartej umowy nie powoduje uchylenia obowiązku zapłaty kar umownych z tytułu zdarzeń zaistniałych w okresie jej obowiązywania.</w:t>
      </w:r>
    </w:p>
    <w:p w14:paraId="3F2C1D7F" w14:textId="77777777" w:rsidR="00833AA7" w:rsidRPr="00D87DC0" w:rsidRDefault="00833AA7" w:rsidP="001C5F2F">
      <w:pPr>
        <w:numPr>
          <w:ilvl w:val="2"/>
          <w:numId w:val="5"/>
        </w:numPr>
        <w:tabs>
          <w:tab w:val="clear" w:pos="360"/>
        </w:tabs>
        <w:jc w:val="both"/>
        <w:rPr>
          <w:rFonts w:ascii="Tahoma" w:hAnsi="Tahoma" w:cs="Tahoma"/>
          <w:sz w:val="18"/>
          <w:szCs w:val="18"/>
        </w:rPr>
      </w:pPr>
      <w:r w:rsidRPr="00D87DC0">
        <w:rPr>
          <w:rFonts w:ascii="Tahoma" w:hAnsi="Tahoma" w:cs="Tahoma"/>
          <w:sz w:val="18"/>
          <w:szCs w:val="18"/>
        </w:rPr>
        <w:t>Naliczane w sposób określony w niniejszym paragrafie kary umowne są niezależne od siebie i Zamawiający będzie mógł potrącić należną mu tytułem kar umownych kwotę z dowolnej należności Wykonawcy.</w:t>
      </w:r>
    </w:p>
    <w:p w14:paraId="1A747039" w14:textId="77777777" w:rsidR="00833AA7" w:rsidRPr="00D87DC0" w:rsidRDefault="00833AA7" w:rsidP="001C5F2F">
      <w:pPr>
        <w:numPr>
          <w:ilvl w:val="2"/>
          <w:numId w:val="5"/>
        </w:numPr>
        <w:tabs>
          <w:tab w:val="clear" w:pos="360"/>
        </w:tabs>
        <w:jc w:val="both"/>
        <w:rPr>
          <w:rFonts w:ascii="Tahoma" w:hAnsi="Tahoma" w:cs="Tahoma"/>
          <w:sz w:val="18"/>
          <w:szCs w:val="18"/>
        </w:rPr>
      </w:pPr>
      <w:r w:rsidRPr="00D87DC0">
        <w:rPr>
          <w:rFonts w:ascii="Tahoma" w:hAnsi="Tahoma" w:cs="Tahoma"/>
          <w:sz w:val="18"/>
          <w:szCs w:val="18"/>
        </w:rPr>
        <w:t>Zamawiający ma prawo, niezależnie od kar umownych, do dochodzenia odszkodowania na zasadach ogólnych Kodeksu Cywilnego, przekraczającego wysokość kar umownych.</w:t>
      </w:r>
    </w:p>
    <w:p w14:paraId="00020172" w14:textId="77777777" w:rsidR="00833AA7" w:rsidRPr="00D87DC0" w:rsidRDefault="00833AA7" w:rsidP="001C5F2F">
      <w:pPr>
        <w:numPr>
          <w:ilvl w:val="2"/>
          <w:numId w:val="5"/>
        </w:numPr>
        <w:tabs>
          <w:tab w:val="clear" w:pos="360"/>
        </w:tabs>
        <w:jc w:val="both"/>
        <w:rPr>
          <w:rFonts w:ascii="Tahoma" w:hAnsi="Tahoma" w:cs="Tahoma"/>
          <w:sz w:val="18"/>
          <w:szCs w:val="18"/>
        </w:rPr>
      </w:pPr>
      <w:r w:rsidRPr="00D87DC0">
        <w:rPr>
          <w:rFonts w:ascii="Tahoma" w:hAnsi="Tahoma" w:cs="Tahoma"/>
          <w:sz w:val="18"/>
          <w:szCs w:val="18"/>
          <w:lang w:val="x-none"/>
        </w:rPr>
        <w:t>Wykonawca ponosi pełną odpowiedzialność za powstałe w związku z wykonywaniem przez niego usług transportowych objętych niniejszą umową szkody majątkowe i osobowe wyrządzone pacjentom, a także osobom trzecim i w tym zakresie winien posiadać stosowne ubezpieczenie, na czas trwania umowy, które zobowiązany jest przedłożyć Zamawiającemu w chwili zawierania umowy.</w:t>
      </w:r>
    </w:p>
    <w:p w14:paraId="461107CD" w14:textId="03729FEF" w:rsidR="00DD760A" w:rsidRPr="00D87DC0" w:rsidRDefault="00452414" w:rsidP="00DD760A">
      <w:pPr>
        <w:jc w:val="center"/>
        <w:rPr>
          <w:rFonts w:ascii="Tahoma" w:hAnsi="Tahoma" w:cs="Tahoma"/>
          <w:b/>
          <w:sz w:val="20"/>
          <w:szCs w:val="20"/>
        </w:rPr>
      </w:pPr>
      <w:r w:rsidRPr="00D87DC0">
        <w:rPr>
          <w:rFonts w:ascii="Tahoma" w:hAnsi="Tahoma" w:cs="Tahoma"/>
          <w:b/>
          <w:sz w:val="20"/>
          <w:szCs w:val="20"/>
        </w:rPr>
        <w:t>§ 11</w:t>
      </w:r>
    </w:p>
    <w:p w14:paraId="16651C57" w14:textId="7A842BBA" w:rsidR="00DD760A" w:rsidRPr="00D87DC0" w:rsidRDefault="008454A4" w:rsidP="00DD760A">
      <w:pPr>
        <w:jc w:val="center"/>
        <w:rPr>
          <w:rFonts w:ascii="Tahoma" w:hAnsi="Tahoma" w:cs="Tahoma"/>
          <w:b/>
          <w:sz w:val="20"/>
          <w:szCs w:val="20"/>
        </w:rPr>
      </w:pPr>
      <w:r w:rsidRPr="00D87DC0">
        <w:rPr>
          <w:rFonts w:ascii="Tahoma" w:hAnsi="Tahoma" w:cs="Tahoma"/>
          <w:b/>
          <w:sz w:val="20"/>
          <w:szCs w:val="20"/>
        </w:rPr>
        <w:t>Zmiany Umowy</w:t>
      </w:r>
    </w:p>
    <w:p w14:paraId="73CAABD3" w14:textId="77777777" w:rsidR="008454A4" w:rsidRPr="008454A4" w:rsidRDefault="008454A4" w:rsidP="001C5F2F">
      <w:pPr>
        <w:numPr>
          <w:ilvl w:val="0"/>
          <w:numId w:val="23"/>
        </w:numPr>
        <w:suppressAutoHyphens/>
        <w:autoSpaceDE w:val="0"/>
        <w:jc w:val="both"/>
        <w:rPr>
          <w:rFonts w:ascii="Tahoma" w:hAnsi="Tahoma" w:cs="Tahoma"/>
          <w:bCs/>
          <w:sz w:val="18"/>
          <w:szCs w:val="18"/>
          <w:lang w:eastAsia="ar-SA"/>
        </w:rPr>
      </w:pPr>
      <w:r w:rsidRPr="008454A4">
        <w:rPr>
          <w:rFonts w:ascii="Tahoma" w:hAnsi="Tahoma" w:cs="Tahoma"/>
          <w:bCs/>
          <w:sz w:val="18"/>
          <w:szCs w:val="18"/>
          <w:lang w:eastAsia="ar-SA"/>
        </w:rPr>
        <w:t xml:space="preserve">Zamawiający przewiduje, w celu należytego wykonania przedmiotu umowy, możliwość zmiany jej postanowień w stosunku do treści oferty Wykonawcy, w tym zmianę ostatecznego terminu wykonania przedmiotu umowy, o ile spełniony zostanie jeden z warunków wskazanych w ust. 2.  </w:t>
      </w:r>
    </w:p>
    <w:p w14:paraId="412EBC95" w14:textId="77777777" w:rsidR="008454A4" w:rsidRPr="008454A4" w:rsidRDefault="008454A4" w:rsidP="001C5F2F">
      <w:pPr>
        <w:numPr>
          <w:ilvl w:val="0"/>
          <w:numId w:val="23"/>
        </w:numPr>
        <w:suppressAutoHyphens/>
        <w:autoSpaceDE w:val="0"/>
        <w:rPr>
          <w:rFonts w:ascii="Tahoma" w:hAnsi="Tahoma" w:cs="Tahoma"/>
          <w:bCs/>
          <w:sz w:val="18"/>
          <w:szCs w:val="18"/>
          <w:lang w:eastAsia="ar-SA"/>
        </w:rPr>
      </w:pPr>
      <w:r w:rsidRPr="008454A4">
        <w:rPr>
          <w:rFonts w:ascii="Tahoma" w:hAnsi="Tahoma" w:cs="Tahoma"/>
          <w:bCs/>
          <w:sz w:val="18"/>
          <w:szCs w:val="18"/>
          <w:lang w:eastAsia="ar-SA"/>
        </w:rPr>
        <w:t xml:space="preserve">Zmiany umowy, o których mowa w ust. 1 dopuszczalne są jedynie w przypadku: </w:t>
      </w:r>
    </w:p>
    <w:p w14:paraId="39056E94" w14:textId="77777777" w:rsidR="008454A4" w:rsidRPr="008454A4" w:rsidRDefault="008454A4" w:rsidP="001C5F2F">
      <w:pPr>
        <w:numPr>
          <w:ilvl w:val="0"/>
          <w:numId w:val="24"/>
        </w:numPr>
        <w:suppressAutoHyphens/>
        <w:autoSpaceDE w:val="0"/>
        <w:jc w:val="both"/>
        <w:rPr>
          <w:rFonts w:ascii="Tahoma" w:hAnsi="Tahoma" w:cs="Tahoma"/>
          <w:bCs/>
          <w:sz w:val="18"/>
          <w:szCs w:val="18"/>
          <w:lang w:eastAsia="ar-SA"/>
        </w:rPr>
      </w:pPr>
      <w:r w:rsidRPr="008454A4">
        <w:rPr>
          <w:rFonts w:ascii="Tahoma" w:hAnsi="Tahoma" w:cs="Tahoma"/>
          <w:bCs/>
          <w:sz w:val="18"/>
          <w:szCs w:val="18"/>
          <w:lang w:eastAsia="ar-SA"/>
        </w:rPr>
        <w:t>działania siły wyższej (za siłę wyższą nie uznaje się np. warunków atmosferycznych adekwatnych do strefy klimatycznej miejsca inwestycji, strajków, zmiany cen surowców i materiałów, itp.),</w:t>
      </w:r>
    </w:p>
    <w:p w14:paraId="2070046D" w14:textId="77777777" w:rsidR="008454A4" w:rsidRPr="008454A4" w:rsidRDefault="008454A4" w:rsidP="001C5F2F">
      <w:pPr>
        <w:numPr>
          <w:ilvl w:val="0"/>
          <w:numId w:val="24"/>
        </w:numPr>
        <w:suppressAutoHyphens/>
        <w:autoSpaceDE w:val="0"/>
        <w:jc w:val="both"/>
        <w:rPr>
          <w:rFonts w:ascii="Tahoma" w:hAnsi="Tahoma" w:cs="Tahoma"/>
          <w:bCs/>
          <w:sz w:val="18"/>
          <w:szCs w:val="18"/>
          <w:lang w:eastAsia="ar-SA"/>
        </w:rPr>
      </w:pPr>
      <w:r w:rsidRPr="008454A4">
        <w:rPr>
          <w:rFonts w:ascii="Tahoma" w:hAnsi="Tahoma" w:cs="Tahoma"/>
          <w:bCs/>
          <w:sz w:val="18"/>
          <w:szCs w:val="18"/>
          <w:lang w:eastAsia="ar-SA"/>
        </w:rPr>
        <w:t>zmian po zawarciu umowy przepisów prawa lub wprowadzenia nowych przepisów prawa lub zmiany lub wprowadzenia nowej bezwzględnie obowiązującej normy powodującej konieczność zmiany, modyfikacji lub odstępstwa w odniesieniu do wynagrodzenia, do przedmiotu zamówienia lub terminu zakończenia przedmiotu realizacji zamówienia,</w:t>
      </w:r>
    </w:p>
    <w:p w14:paraId="04668937" w14:textId="77777777" w:rsidR="008454A4" w:rsidRPr="008454A4" w:rsidRDefault="008454A4" w:rsidP="001C5F2F">
      <w:pPr>
        <w:numPr>
          <w:ilvl w:val="0"/>
          <w:numId w:val="24"/>
        </w:numPr>
        <w:suppressAutoHyphens/>
        <w:autoSpaceDE w:val="0"/>
        <w:jc w:val="both"/>
        <w:rPr>
          <w:rFonts w:ascii="Tahoma" w:hAnsi="Tahoma" w:cs="Tahoma"/>
          <w:bCs/>
          <w:sz w:val="18"/>
          <w:szCs w:val="18"/>
          <w:lang w:eastAsia="ar-SA"/>
        </w:rPr>
      </w:pPr>
      <w:r w:rsidRPr="008454A4">
        <w:rPr>
          <w:rFonts w:ascii="Tahoma" w:hAnsi="Tahoma" w:cs="Tahoma"/>
          <w:bCs/>
          <w:sz w:val="18"/>
          <w:szCs w:val="18"/>
          <w:lang w:eastAsia="ar-SA"/>
        </w:rPr>
        <w:t>gdy konieczność zmiany jest spowodowana wystąpieniem niezależnych od stron okoliczności, których nie można było przy dołożeniu należytej staranności przewidzieć w chwili zawarcia umowy, a które uniemożliwiają prawidłową realizację przedmiotu umowy zgodnie z jej postanowieniami.</w:t>
      </w:r>
    </w:p>
    <w:p w14:paraId="6CAABE9F" w14:textId="77777777" w:rsidR="008454A4" w:rsidRPr="008454A4" w:rsidRDefault="008454A4" w:rsidP="001C5F2F">
      <w:pPr>
        <w:numPr>
          <w:ilvl w:val="0"/>
          <w:numId w:val="24"/>
        </w:numPr>
        <w:suppressAutoHyphens/>
        <w:autoSpaceDE w:val="0"/>
        <w:jc w:val="both"/>
        <w:rPr>
          <w:rFonts w:ascii="Tahoma" w:hAnsi="Tahoma" w:cs="Tahoma"/>
          <w:bCs/>
          <w:iCs/>
          <w:sz w:val="18"/>
          <w:szCs w:val="18"/>
          <w:lang w:eastAsia="ar-SA"/>
        </w:rPr>
      </w:pPr>
      <w:r w:rsidRPr="008454A4">
        <w:rPr>
          <w:rFonts w:ascii="Tahoma" w:hAnsi="Tahoma" w:cs="Tahoma"/>
          <w:bCs/>
          <w:iCs/>
          <w:sz w:val="18"/>
          <w:szCs w:val="18"/>
          <w:lang w:eastAsia="ar-SA"/>
        </w:rPr>
        <w:t>nie rozstrzygnięcia postępowania przetargowego  na świadczenie usługi objęte umową Zamawiający  przewiduje  możliwość przedłużenia umowy na kolejny okres, ale nie dłużej niż na 3 miesiące co zostanie potwierdzone w postaci pisemnego aneksu do umowy,</w:t>
      </w:r>
    </w:p>
    <w:p w14:paraId="6D5FCA14" w14:textId="77777777" w:rsidR="008454A4" w:rsidRPr="008454A4" w:rsidRDefault="008454A4" w:rsidP="001C5F2F">
      <w:pPr>
        <w:numPr>
          <w:ilvl w:val="0"/>
          <w:numId w:val="24"/>
        </w:numPr>
        <w:suppressAutoHyphens/>
        <w:autoSpaceDE w:val="0"/>
        <w:rPr>
          <w:rFonts w:ascii="Tahoma" w:hAnsi="Tahoma" w:cs="Tahoma"/>
          <w:bCs/>
          <w:iCs/>
          <w:sz w:val="18"/>
          <w:szCs w:val="18"/>
          <w:lang w:eastAsia="ar-SA"/>
        </w:rPr>
      </w:pPr>
      <w:r w:rsidRPr="008454A4">
        <w:rPr>
          <w:rFonts w:ascii="Tahoma" w:hAnsi="Tahoma" w:cs="Tahoma"/>
          <w:bCs/>
          <w:iCs/>
          <w:sz w:val="18"/>
          <w:szCs w:val="18"/>
          <w:lang w:eastAsia="ar-SA"/>
        </w:rPr>
        <w:t>zmian, o których mowa w art. 144 ust. 1 pkt 2 - 6 ustawy Prawo zamówień publicznych.</w:t>
      </w:r>
    </w:p>
    <w:p w14:paraId="0ED845E6" w14:textId="0D449ADD" w:rsidR="008454A4" w:rsidRPr="008454A4" w:rsidRDefault="008454A4" w:rsidP="001C5F2F">
      <w:pPr>
        <w:numPr>
          <w:ilvl w:val="0"/>
          <w:numId w:val="25"/>
        </w:numPr>
        <w:suppressAutoHyphens/>
        <w:autoSpaceDE w:val="0"/>
        <w:rPr>
          <w:rFonts w:ascii="Tahoma" w:hAnsi="Tahoma" w:cs="Tahoma"/>
          <w:bCs/>
          <w:sz w:val="18"/>
          <w:szCs w:val="18"/>
          <w:lang w:eastAsia="ar-SA"/>
        </w:rPr>
      </w:pPr>
      <w:r w:rsidRPr="008454A4">
        <w:rPr>
          <w:rFonts w:ascii="Tahoma" w:hAnsi="Tahoma" w:cs="Tahoma"/>
          <w:bCs/>
          <w:sz w:val="18"/>
          <w:szCs w:val="18"/>
          <w:lang w:eastAsia="ar-SA"/>
        </w:rPr>
        <w:t>Wystąpienie którejkolwiek z wymienionych w ust. 2 okolicznoś</w:t>
      </w:r>
      <w:r w:rsidRPr="00D87DC0">
        <w:rPr>
          <w:rFonts w:ascii="Tahoma" w:hAnsi="Tahoma" w:cs="Tahoma"/>
          <w:bCs/>
          <w:sz w:val="18"/>
          <w:szCs w:val="18"/>
          <w:lang w:eastAsia="ar-SA"/>
        </w:rPr>
        <w:t xml:space="preserve">ci nie stanowi bezwzględnego zobowiązania </w:t>
      </w:r>
      <w:r w:rsidRPr="008454A4">
        <w:rPr>
          <w:rFonts w:ascii="Tahoma" w:hAnsi="Tahoma" w:cs="Tahoma"/>
          <w:bCs/>
          <w:sz w:val="18"/>
          <w:szCs w:val="18"/>
          <w:lang w:eastAsia="ar-SA"/>
        </w:rPr>
        <w:t>Zamawiającego do dokonania takich zmian, ani nie może stanowić podstawy roszczeń Wykonawcy do ich dokonania.</w:t>
      </w:r>
    </w:p>
    <w:p w14:paraId="0340BE50" w14:textId="0A53BD91" w:rsidR="008454A4" w:rsidRPr="00D87DC0" w:rsidRDefault="008454A4" w:rsidP="001C5F2F">
      <w:pPr>
        <w:pStyle w:val="Akapitzlist"/>
        <w:keepNext/>
        <w:numPr>
          <w:ilvl w:val="0"/>
          <w:numId w:val="25"/>
        </w:numPr>
        <w:outlineLvl w:val="3"/>
        <w:rPr>
          <w:rFonts w:ascii="Tahoma" w:hAnsi="Tahoma" w:cs="Tahoma"/>
          <w:bCs/>
          <w:sz w:val="18"/>
          <w:szCs w:val="18"/>
          <w:lang w:eastAsia="ar-SA"/>
        </w:rPr>
      </w:pPr>
      <w:r w:rsidRPr="00D87DC0">
        <w:rPr>
          <w:rFonts w:ascii="Tahoma" w:hAnsi="Tahoma" w:cs="Tahoma"/>
          <w:bCs/>
          <w:sz w:val="18"/>
          <w:szCs w:val="18"/>
          <w:lang w:eastAsia="ar-SA"/>
        </w:rPr>
        <w:t>Ewentualna zmiana umowy nastąpi z uwzględnieniem wpływu, jaki wywiera wystąpienie okoliczności uzasadniającej modyfikację na dotychczasowy kształt zobowiązania umownego.</w:t>
      </w:r>
    </w:p>
    <w:p w14:paraId="23A31558" w14:textId="77777777" w:rsidR="008454A4" w:rsidRPr="00D87DC0" w:rsidRDefault="008454A4" w:rsidP="008454A4">
      <w:pPr>
        <w:keepNext/>
        <w:jc w:val="center"/>
        <w:outlineLvl w:val="3"/>
        <w:rPr>
          <w:rFonts w:ascii="Tahoma" w:hAnsi="Tahoma" w:cs="Tahoma"/>
          <w:bCs/>
          <w:sz w:val="18"/>
          <w:szCs w:val="18"/>
          <w:lang w:eastAsia="ar-SA"/>
        </w:rPr>
      </w:pPr>
    </w:p>
    <w:p w14:paraId="08174EA6" w14:textId="06496345" w:rsidR="00452414" w:rsidRPr="00D87DC0" w:rsidRDefault="00452414" w:rsidP="00452414">
      <w:pPr>
        <w:keepNext/>
        <w:jc w:val="center"/>
        <w:outlineLvl w:val="3"/>
        <w:rPr>
          <w:rFonts w:ascii="Tahoma" w:hAnsi="Tahoma" w:cs="Tahoma"/>
          <w:b/>
          <w:sz w:val="18"/>
          <w:szCs w:val="18"/>
        </w:rPr>
      </w:pPr>
      <w:r w:rsidRPr="00D87DC0">
        <w:rPr>
          <w:rFonts w:ascii="Tahoma" w:hAnsi="Tahoma" w:cs="Tahoma"/>
          <w:b/>
          <w:sz w:val="18"/>
          <w:szCs w:val="18"/>
        </w:rPr>
        <w:t>§ 12</w:t>
      </w:r>
    </w:p>
    <w:p w14:paraId="0130ED4E" w14:textId="061983F1" w:rsidR="00452414" w:rsidRPr="00D87DC0" w:rsidRDefault="00452414" w:rsidP="00452414">
      <w:pPr>
        <w:keepNext/>
        <w:jc w:val="center"/>
        <w:outlineLvl w:val="3"/>
        <w:rPr>
          <w:rFonts w:ascii="Tahoma" w:hAnsi="Tahoma" w:cs="Tahoma"/>
          <w:b/>
          <w:bCs/>
          <w:sz w:val="18"/>
          <w:szCs w:val="18"/>
        </w:rPr>
      </w:pPr>
      <w:r w:rsidRPr="00D87DC0">
        <w:rPr>
          <w:rFonts w:ascii="Tahoma" w:hAnsi="Tahoma" w:cs="Tahoma"/>
          <w:b/>
          <w:bCs/>
          <w:sz w:val="18"/>
          <w:szCs w:val="18"/>
        </w:rPr>
        <w:t>Zmiana Wynagrodzenia</w:t>
      </w:r>
    </w:p>
    <w:p w14:paraId="5B89A13A" w14:textId="77777777" w:rsidR="00BC5630" w:rsidRPr="008D0909" w:rsidRDefault="00BC5630" w:rsidP="00BC5630">
      <w:pPr>
        <w:numPr>
          <w:ilvl w:val="0"/>
          <w:numId w:val="30"/>
        </w:numPr>
        <w:tabs>
          <w:tab w:val="num" w:pos="426"/>
        </w:tabs>
        <w:ind w:hanging="720"/>
        <w:jc w:val="both"/>
        <w:rPr>
          <w:rFonts w:ascii="Tahoma" w:hAnsi="Tahoma" w:cs="Tahoma"/>
          <w:bCs/>
          <w:sz w:val="18"/>
          <w:szCs w:val="18"/>
        </w:rPr>
      </w:pPr>
      <w:r w:rsidRPr="008D0909">
        <w:rPr>
          <w:rFonts w:ascii="Tahoma" w:hAnsi="Tahoma" w:cs="Tahoma"/>
          <w:bCs/>
          <w:sz w:val="18"/>
          <w:szCs w:val="18"/>
        </w:rPr>
        <w:t>Strony postanawiają, że dokonają zmiany wynagrodzenia w wypadku zmiany:</w:t>
      </w:r>
    </w:p>
    <w:p w14:paraId="49FB1E50" w14:textId="77777777" w:rsidR="00BC5630" w:rsidRPr="008D0909" w:rsidRDefault="00BC5630" w:rsidP="00BC5630">
      <w:pPr>
        <w:numPr>
          <w:ilvl w:val="1"/>
          <w:numId w:val="30"/>
        </w:numPr>
        <w:tabs>
          <w:tab w:val="num" w:pos="720"/>
        </w:tabs>
        <w:ind w:left="720"/>
        <w:jc w:val="both"/>
        <w:rPr>
          <w:rFonts w:ascii="Tahoma" w:hAnsi="Tahoma" w:cs="Tahoma"/>
          <w:bCs/>
          <w:sz w:val="18"/>
          <w:szCs w:val="18"/>
        </w:rPr>
      </w:pPr>
      <w:r w:rsidRPr="008D0909">
        <w:rPr>
          <w:rFonts w:ascii="Tahoma" w:hAnsi="Tahoma" w:cs="Tahoma"/>
          <w:bCs/>
          <w:sz w:val="18"/>
          <w:szCs w:val="18"/>
        </w:rPr>
        <w:t>stawki podatku od towarów i usług, przy czym automatycznej zmianie ulega cena brutto, natomiast cena netto pozostaje bez zmian. Zmieniona stawka podatku VAT obowiązuje strony od dnia wejścia w życie odpowiednich przepisów prawa.</w:t>
      </w:r>
    </w:p>
    <w:p w14:paraId="41C6C0A6" w14:textId="77777777" w:rsidR="00BC5630" w:rsidRPr="008D0909" w:rsidRDefault="00BC5630" w:rsidP="00BC5630">
      <w:pPr>
        <w:numPr>
          <w:ilvl w:val="1"/>
          <w:numId w:val="30"/>
        </w:numPr>
        <w:tabs>
          <w:tab w:val="num" w:pos="720"/>
        </w:tabs>
        <w:ind w:left="720"/>
        <w:jc w:val="both"/>
        <w:rPr>
          <w:rFonts w:ascii="Tahoma" w:hAnsi="Tahoma" w:cs="Tahoma"/>
          <w:bCs/>
          <w:sz w:val="18"/>
          <w:szCs w:val="18"/>
        </w:rPr>
      </w:pPr>
      <w:r w:rsidRPr="008D0909">
        <w:rPr>
          <w:rFonts w:ascii="Tahoma" w:hAnsi="Tahoma" w:cs="Tahoma"/>
          <w:bCs/>
          <w:sz w:val="18"/>
          <w:szCs w:val="18"/>
        </w:rPr>
        <w:t>wysokości minimalnego wynagrodzenia za pracę ustalonego na podstawie art. 2 ust. 3-5 ustawy z dnia 10  października 2002 r. o minimalnym wynagrodzeniu za pracę</w:t>
      </w:r>
    </w:p>
    <w:p w14:paraId="00D97521" w14:textId="77777777" w:rsidR="00BC5630" w:rsidRPr="008D0909" w:rsidRDefault="00BC5630" w:rsidP="00BC5630">
      <w:pPr>
        <w:numPr>
          <w:ilvl w:val="1"/>
          <w:numId w:val="30"/>
        </w:numPr>
        <w:tabs>
          <w:tab w:val="num" w:pos="720"/>
        </w:tabs>
        <w:ind w:left="720"/>
        <w:jc w:val="both"/>
        <w:rPr>
          <w:rFonts w:ascii="Tahoma" w:hAnsi="Tahoma" w:cs="Tahoma"/>
          <w:bCs/>
          <w:sz w:val="18"/>
          <w:szCs w:val="18"/>
        </w:rPr>
      </w:pPr>
      <w:r w:rsidRPr="008D0909">
        <w:rPr>
          <w:rFonts w:ascii="Tahoma" w:hAnsi="Tahoma" w:cs="Tahoma"/>
          <w:bCs/>
          <w:sz w:val="18"/>
          <w:szCs w:val="18"/>
        </w:rPr>
        <w:t>zasad podlegania ubezpieczeniom społecznym lub ubezpieczeniu zdrowotnemu lub wysokości stawki składki na ubezpieczenia społecznemu lub zdrowotne</w:t>
      </w:r>
    </w:p>
    <w:p w14:paraId="316F17C7" w14:textId="77777777" w:rsidR="00BC5630" w:rsidRPr="008D0909" w:rsidRDefault="00BC5630" w:rsidP="00BC5630">
      <w:pPr>
        <w:numPr>
          <w:ilvl w:val="1"/>
          <w:numId w:val="30"/>
        </w:numPr>
        <w:tabs>
          <w:tab w:val="num" w:pos="720"/>
        </w:tabs>
        <w:ind w:left="720"/>
        <w:jc w:val="both"/>
        <w:rPr>
          <w:rFonts w:ascii="Tahoma" w:hAnsi="Tahoma" w:cs="Tahoma"/>
          <w:bCs/>
          <w:sz w:val="18"/>
          <w:szCs w:val="18"/>
        </w:rPr>
      </w:pPr>
      <w:r w:rsidRPr="008D0909">
        <w:rPr>
          <w:rFonts w:ascii="Tahoma" w:hAnsi="Tahoma" w:cs="Tahoma"/>
          <w:bCs/>
          <w:sz w:val="18"/>
          <w:szCs w:val="18"/>
        </w:rPr>
        <w:t>zasad gromadzenia i wysokości wpłat do pracowniczych planów kapitałowych, o których mowa w ustawie z dnia 4 października 2018 r. o pracowniczych planach kapitałowych</w:t>
      </w:r>
    </w:p>
    <w:p w14:paraId="0DF00E41" w14:textId="77777777" w:rsidR="00BC5630" w:rsidRPr="008D0909" w:rsidRDefault="00BC5630" w:rsidP="00BC5630">
      <w:pPr>
        <w:ind w:left="360"/>
        <w:jc w:val="both"/>
        <w:rPr>
          <w:rFonts w:ascii="Tahoma" w:hAnsi="Tahoma" w:cs="Tahoma"/>
          <w:bCs/>
          <w:sz w:val="18"/>
          <w:szCs w:val="18"/>
        </w:rPr>
      </w:pPr>
      <w:r w:rsidRPr="008D0909">
        <w:rPr>
          <w:rFonts w:ascii="Tahoma" w:hAnsi="Tahoma" w:cs="Tahoma"/>
          <w:bCs/>
          <w:sz w:val="18"/>
          <w:szCs w:val="18"/>
        </w:rPr>
        <w:t>- jeżeli zmiany te będą miały wpływ na koszty wykonania zamówienia przez Wykonawcę.</w:t>
      </w:r>
    </w:p>
    <w:p w14:paraId="4D5F943D" w14:textId="77777777" w:rsidR="00BC5630" w:rsidRPr="008D0909" w:rsidRDefault="00BC5630" w:rsidP="00BC5630">
      <w:pPr>
        <w:numPr>
          <w:ilvl w:val="0"/>
          <w:numId w:val="30"/>
        </w:numPr>
        <w:tabs>
          <w:tab w:val="num" w:pos="426"/>
        </w:tabs>
        <w:ind w:left="426" w:hanging="426"/>
        <w:jc w:val="both"/>
        <w:rPr>
          <w:rFonts w:ascii="Tahoma" w:hAnsi="Tahoma" w:cs="Tahoma"/>
          <w:bCs/>
          <w:sz w:val="18"/>
          <w:szCs w:val="18"/>
        </w:rPr>
      </w:pPr>
      <w:r w:rsidRPr="008D0909">
        <w:rPr>
          <w:rFonts w:ascii="Tahoma" w:hAnsi="Tahoma" w:cs="Tahoma"/>
          <w:bCs/>
          <w:sz w:val="18"/>
          <w:szCs w:val="18"/>
        </w:rPr>
        <w:t>Zmiana wysokości wynagrodzenia obowiązywać będzie od dnia wejścia w życie nowych przepisów prawa, o których mowa w ust. 1, z zastrzeżeniem odpowiednio ust. 7 i 8.</w:t>
      </w:r>
    </w:p>
    <w:p w14:paraId="66C6C854" w14:textId="77777777" w:rsidR="00BC5630" w:rsidRPr="008D0909" w:rsidRDefault="00BC5630" w:rsidP="00BC5630">
      <w:pPr>
        <w:numPr>
          <w:ilvl w:val="0"/>
          <w:numId w:val="30"/>
        </w:numPr>
        <w:tabs>
          <w:tab w:val="num" w:pos="426"/>
        </w:tabs>
        <w:ind w:left="426" w:hanging="426"/>
        <w:jc w:val="both"/>
        <w:rPr>
          <w:rFonts w:ascii="Tahoma" w:hAnsi="Tahoma" w:cs="Tahoma"/>
          <w:bCs/>
          <w:sz w:val="18"/>
          <w:szCs w:val="18"/>
        </w:rPr>
      </w:pPr>
      <w:r w:rsidRPr="008D0909">
        <w:rPr>
          <w:rFonts w:ascii="Tahoma" w:hAnsi="Tahoma" w:cs="Tahoma"/>
          <w:bCs/>
          <w:sz w:val="18"/>
          <w:szCs w:val="18"/>
        </w:rPr>
        <w:t>W przypadku zmiany, o której mowa w ust. 1 pkt b) i d) wynagrodzenie Wykonawcy ulegnie zmianie o wartość rzeczywistego wzrostu kosztu Wykonawcy wynikającego ze zwiększenia minimalnego wynagrodzenia osób bezpośrednio wykonujących zamówienie bądź na skutek zmiany zasad gromadzenia i wysokości wpłat do pracowniczych planów kapitałowych tych osób.</w:t>
      </w:r>
    </w:p>
    <w:p w14:paraId="730030B4" w14:textId="77777777" w:rsidR="00BC5630" w:rsidRPr="008D0909" w:rsidRDefault="00BC5630" w:rsidP="00BC5630">
      <w:pPr>
        <w:numPr>
          <w:ilvl w:val="0"/>
          <w:numId w:val="30"/>
        </w:numPr>
        <w:tabs>
          <w:tab w:val="num" w:pos="426"/>
        </w:tabs>
        <w:ind w:left="426" w:hanging="426"/>
        <w:jc w:val="both"/>
        <w:rPr>
          <w:rFonts w:ascii="Tahoma" w:hAnsi="Tahoma" w:cs="Tahoma"/>
          <w:bCs/>
          <w:sz w:val="18"/>
          <w:szCs w:val="18"/>
        </w:rPr>
      </w:pPr>
      <w:r w:rsidRPr="008D0909">
        <w:rPr>
          <w:rFonts w:ascii="Tahoma" w:hAnsi="Tahoma" w:cs="Tahoma"/>
          <w:bCs/>
          <w:sz w:val="18"/>
          <w:szCs w:val="18"/>
        </w:rPr>
        <w:t>W przypadku zmiany, o której mowa w ust. 1 pkt c) wynagrodzenie Wykonawcy ulegnie zmianie o wartość rzeczywistego   wzrostu kosztu Wykonawcy wynikającą ze zwiększenia wynagrodzenia osób bezpośrednio wykonujących zamówienie, przy zachowaniu dotychczasowej kwoty netto wynagrodzenia wskazanych osób.</w:t>
      </w:r>
    </w:p>
    <w:p w14:paraId="695962B3" w14:textId="77777777" w:rsidR="00BC5630" w:rsidRPr="008D0909" w:rsidRDefault="00BC5630" w:rsidP="00BC5630">
      <w:pPr>
        <w:numPr>
          <w:ilvl w:val="0"/>
          <w:numId w:val="30"/>
        </w:numPr>
        <w:tabs>
          <w:tab w:val="num" w:pos="426"/>
        </w:tabs>
        <w:ind w:left="426" w:hanging="426"/>
        <w:jc w:val="both"/>
        <w:rPr>
          <w:rFonts w:ascii="Tahoma" w:hAnsi="Tahoma" w:cs="Tahoma"/>
          <w:bCs/>
          <w:sz w:val="18"/>
          <w:szCs w:val="18"/>
        </w:rPr>
      </w:pPr>
      <w:r w:rsidRPr="008D0909">
        <w:rPr>
          <w:rFonts w:ascii="Tahoma" w:hAnsi="Tahoma" w:cs="Tahoma"/>
          <w:bCs/>
          <w:sz w:val="18"/>
          <w:szCs w:val="18"/>
        </w:rPr>
        <w:t>Wprowadzenie zmian wysokości wynagrodzenia Wykonawcy wymaga uprzedniego złożenia przez Wykonawcę pisemnego oświadczenia o wysokości dodatkowych kosztów wynikających z wprowadzenia zmian, o których mowa w ust. 1, w którym zostaną zawarte następujące informacje: wykaz pracowników zatrudnionych przy realizacji zamówienia, liczba przepracowanych przez tych pracowników roboczogodzin, rodzaj zawartych z nimi umów oraz wysokość należnego im wynagrodzenia netto oraz brutto przed i po wprowadzeniu zmian w przepisach prawnych, o których mowa w ust. 1 jak również, informacje o zmianach w zasadach gromadzenia i wysokości wpłat do pracowniczych planów kapitałowych tych osób.</w:t>
      </w:r>
    </w:p>
    <w:p w14:paraId="252C49DE" w14:textId="77777777" w:rsidR="00BC5630" w:rsidRPr="008D0909" w:rsidRDefault="00BC5630" w:rsidP="00BC5630">
      <w:pPr>
        <w:numPr>
          <w:ilvl w:val="0"/>
          <w:numId w:val="30"/>
        </w:numPr>
        <w:tabs>
          <w:tab w:val="num" w:pos="426"/>
        </w:tabs>
        <w:ind w:left="426" w:hanging="426"/>
        <w:jc w:val="both"/>
        <w:rPr>
          <w:rFonts w:ascii="Tahoma" w:hAnsi="Tahoma" w:cs="Tahoma"/>
          <w:bCs/>
          <w:sz w:val="18"/>
          <w:szCs w:val="18"/>
        </w:rPr>
      </w:pPr>
      <w:r w:rsidRPr="008D0909">
        <w:rPr>
          <w:rFonts w:ascii="Tahoma" w:hAnsi="Tahoma" w:cs="Tahoma"/>
          <w:bCs/>
          <w:sz w:val="18"/>
          <w:szCs w:val="18"/>
        </w:rPr>
        <w:t>W przypadku, gdy Zamawiający poweźmie wątpliwość, co do treści oświadczenia Wykonawcy, o którym mowa w ust. 5, wówczas Wykonawca będzie zobowiązany do złożenia na pisemne żądanie Zamawiającego dokumentów, z których wynikać będą okoliczności podane przez Wykonawcę w powołanym oświadczeniu. Dokumenty powinny zostać złożone w sposób zapewniający ochronę danych osobowych pracowników, zgodnie z obowiązującymi przepisami z zakresu ochrony danych osobowych, w szczególności przepisami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Dz.U.UE.L.2016.119.1 (tj. w szczególności bez adresów, nr PESEL pracowników, numerów dokumentów tożsamości, itp., które nie są niezbędne do udostępnienia Zamawiającemu w celu wykonania postanowień niniejszej umowy). Informacje takie jak: imię i nazwisko pracownika, data zawarcia umowy, rodzaj umowy o pracę i wymiar etatu powinny być możliwe do zidentyfikowania.</w:t>
      </w:r>
    </w:p>
    <w:p w14:paraId="2F1A7F26" w14:textId="77777777" w:rsidR="00BC5630" w:rsidRPr="008D0909" w:rsidRDefault="00BC5630" w:rsidP="00BC5630">
      <w:pPr>
        <w:numPr>
          <w:ilvl w:val="0"/>
          <w:numId w:val="30"/>
        </w:numPr>
        <w:tabs>
          <w:tab w:val="num" w:pos="426"/>
        </w:tabs>
        <w:ind w:left="426" w:hanging="426"/>
        <w:jc w:val="both"/>
        <w:rPr>
          <w:rFonts w:ascii="Tahoma" w:hAnsi="Tahoma" w:cs="Tahoma"/>
          <w:bCs/>
          <w:sz w:val="18"/>
          <w:szCs w:val="18"/>
        </w:rPr>
      </w:pPr>
      <w:r w:rsidRPr="008D0909">
        <w:rPr>
          <w:rFonts w:ascii="Tahoma" w:hAnsi="Tahoma" w:cs="Tahoma"/>
          <w:bCs/>
          <w:sz w:val="18"/>
          <w:szCs w:val="18"/>
        </w:rPr>
        <w:t>Wykonawca powinien złożyć oświadczenie, o którym mowa w ust. 5, w nieprzekraczalnym terminie 7 dni od dnia powzięcia wiadomości o zmianie przepisów, o których mowa w ust. 1.</w:t>
      </w:r>
    </w:p>
    <w:p w14:paraId="268CA2CF" w14:textId="77777777" w:rsidR="00BC5630" w:rsidRPr="008D0909" w:rsidRDefault="00BC5630" w:rsidP="00BC5630">
      <w:pPr>
        <w:numPr>
          <w:ilvl w:val="0"/>
          <w:numId w:val="30"/>
        </w:numPr>
        <w:tabs>
          <w:tab w:val="num" w:pos="426"/>
        </w:tabs>
        <w:ind w:left="426" w:hanging="426"/>
        <w:jc w:val="both"/>
        <w:rPr>
          <w:rFonts w:ascii="Tahoma" w:hAnsi="Tahoma" w:cs="Tahoma"/>
          <w:bCs/>
          <w:sz w:val="18"/>
          <w:szCs w:val="18"/>
        </w:rPr>
      </w:pPr>
      <w:r w:rsidRPr="008D0909">
        <w:rPr>
          <w:rFonts w:ascii="Tahoma" w:hAnsi="Tahoma" w:cs="Tahoma"/>
          <w:bCs/>
          <w:sz w:val="18"/>
          <w:szCs w:val="18"/>
        </w:rPr>
        <w:t>W przypadku, gdy Wykonawca nie dochowa terminu ustalonego w ust. 7, wówczas zmiana stosownych postanowień umowy, wejdzie w życie dopiero od dnia, w którym Wykonawca przedłożył oświadczenie, o którym mowa ust. 5.</w:t>
      </w:r>
    </w:p>
    <w:p w14:paraId="7C4E960B" w14:textId="77777777" w:rsidR="00BC5630" w:rsidRPr="00C35A6B" w:rsidRDefault="00BC5630" w:rsidP="00BC5630">
      <w:pPr>
        <w:numPr>
          <w:ilvl w:val="0"/>
          <w:numId w:val="30"/>
        </w:numPr>
        <w:tabs>
          <w:tab w:val="num" w:pos="426"/>
        </w:tabs>
        <w:ind w:left="426" w:hanging="426"/>
        <w:jc w:val="both"/>
        <w:rPr>
          <w:rFonts w:ascii="Tahoma" w:hAnsi="Tahoma" w:cs="Tahoma"/>
          <w:bCs/>
          <w:sz w:val="18"/>
          <w:szCs w:val="18"/>
        </w:rPr>
      </w:pPr>
      <w:r w:rsidRPr="008D0909">
        <w:rPr>
          <w:rFonts w:ascii="Tahoma" w:hAnsi="Tahoma" w:cs="Tahoma"/>
          <w:bCs/>
          <w:sz w:val="18"/>
          <w:szCs w:val="18"/>
        </w:rPr>
        <w:t>Jeżeli zaistnieje sytuacja, o której mowa w ust. 6, wówczas zmiana właściwych postanowień umowy, wejdzie w życie dopiero od dnia, w którym Wykonawca złoży zgodnie z żądaniem Zamawiającego stosowne dokumenty.</w:t>
      </w:r>
    </w:p>
    <w:p w14:paraId="2F6E0DA7" w14:textId="77777777" w:rsidR="00452414" w:rsidRPr="00D87DC0" w:rsidRDefault="00452414" w:rsidP="008454A4">
      <w:pPr>
        <w:keepNext/>
        <w:jc w:val="center"/>
        <w:outlineLvl w:val="3"/>
        <w:rPr>
          <w:rFonts w:ascii="Tahoma" w:hAnsi="Tahoma" w:cs="Tahoma"/>
          <w:b/>
          <w:sz w:val="18"/>
          <w:szCs w:val="18"/>
        </w:rPr>
      </w:pPr>
    </w:p>
    <w:p w14:paraId="52EDF0F8" w14:textId="252F441D" w:rsidR="00DD760A" w:rsidRPr="00D87DC0" w:rsidRDefault="00452414" w:rsidP="008454A4">
      <w:pPr>
        <w:keepNext/>
        <w:jc w:val="center"/>
        <w:outlineLvl w:val="3"/>
        <w:rPr>
          <w:rFonts w:ascii="Tahoma" w:hAnsi="Tahoma" w:cs="Tahoma"/>
          <w:b/>
          <w:sz w:val="18"/>
          <w:szCs w:val="18"/>
        </w:rPr>
      </w:pPr>
      <w:r w:rsidRPr="00D87DC0">
        <w:rPr>
          <w:rFonts w:ascii="Tahoma" w:hAnsi="Tahoma" w:cs="Tahoma"/>
          <w:b/>
          <w:sz w:val="18"/>
          <w:szCs w:val="18"/>
        </w:rPr>
        <w:t>§ 13</w:t>
      </w:r>
    </w:p>
    <w:p w14:paraId="0D42331D" w14:textId="4F2F7912" w:rsidR="00DD760A" w:rsidRPr="00D87DC0" w:rsidRDefault="00DD760A" w:rsidP="00DD760A">
      <w:pPr>
        <w:keepNext/>
        <w:jc w:val="center"/>
        <w:outlineLvl w:val="3"/>
        <w:rPr>
          <w:rFonts w:ascii="Tahoma" w:hAnsi="Tahoma" w:cs="Tahoma"/>
          <w:b/>
          <w:bCs/>
          <w:sz w:val="18"/>
          <w:szCs w:val="18"/>
        </w:rPr>
      </w:pPr>
      <w:r w:rsidRPr="00D87DC0">
        <w:rPr>
          <w:rFonts w:ascii="Tahoma" w:hAnsi="Tahoma" w:cs="Tahoma"/>
          <w:b/>
          <w:bCs/>
          <w:sz w:val="18"/>
          <w:szCs w:val="18"/>
        </w:rPr>
        <w:t>Odstąpienie</w:t>
      </w:r>
      <w:r w:rsidR="008454A4" w:rsidRPr="00D87DC0">
        <w:rPr>
          <w:rFonts w:ascii="Tahoma" w:hAnsi="Tahoma" w:cs="Tahoma"/>
          <w:b/>
          <w:sz w:val="18"/>
          <w:szCs w:val="18"/>
          <w:lang w:eastAsia="ar-SA"/>
        </w:rPr>
        <w:t xml:space="preserve"> </w:t>
      </w:r>
      <w:r w:rsidR="008454A4" w:rsidRPr="00D87DC0">
        <w:rPr>
          <w:rFonts w:ascii="Tahoma" w:hAnsi="Tahoma" w:cs="Tahoma"/>
          <w:b/>
          <w:bCs/>
          <w:sz w:val="18"/>
          <w:szCs w:val="18"/>
        </w:rPr>
        <w:t>od Umowy</w:t>
      </w:r>
    </w:p>
    <w:p w14:paraId="3FAF8AEB" w14:textId="77777777" w:rsidR="00DD760A" w:rsidRPr="00D87DC0" w:rsidRDefault="00DD760A" w:rsidP="001C5F2F">
      <w:pPr>
        <w:keepNext/>
        <w:numPr>
          <w:ilvl w:val="0"/>
          <w:numId w:val="6"/>
        </w:numPr>
        <w:jc w:val="both"/>
        <w:outlineLvl w:val="3"/>
        <w:rPr>
          <w:rFonts w:ascii="Tahoma" w:hAnsi="Tahoma" w:cs="Tahoma"/>
          <w:sz w:val="18"/>
          <w:szCs w:val="18"/>
        </w:rPr>
      </w:pPr>
      <w:r w:rsidRPr="00D87DC0">
        <w:rPr>
          <w:rFonts w:ascii="Tahoma" w:hAnsi="Tahoma" w:cs="Tahoma"/>
          <w:sz w:val="18"/>
          <w:szCs w:val="18"/>
        </w:rPr>
        <w:t>Oprócz wypadków wymienionych w Kodeksie Cywilnym oraz wypadków wymienionych w wcześniejszych paragrafach niniejszej umowy Zamawiającemu przysługuje prawo do odstąpienia od umowy w całości lub w części w sytuacji:</w:t>
      </w:r>
    </w:p>
    <w:p w14:paraId="4C7139BA" w14:textId="77777777" w:rsidR="00DD760A" w:rsidRPr="00D87DC0" w:rsidRDefault="00DD760A" w:rsidP="001C5F2F">
      <w:pPr>
        <w:numPr>
          <w:ilvl w:val="0"/>
          <w:numId w:val="8"/>
        </w:numPr>
        <w:ind w:left="900" w:hanging="540"/>
        <w:jc w:val="both"/>
        <w:rPr>
          <w:rFonts w:ascii="Tahoma" w:hAnsi="Tahoma" w:cs="Tahoma"/>
          <w:sz w:val="18"/>
          <w:szCs w:val="18"/>
        </w:rPr>
      </w:pPr>
      <w:r w:rsidRPr="00D87DC0">
        <w:rPr>
          <w:rFonts w:ascii="Tahoma" w:hAnsi="Tahoma" w:cs="Tahoma"/>
          <w:sz w:val="18"/>
          <w:szCs w:val="18"/>
        </w:rPr>
        <w:t>wystąpienia istotnej zmiany okoliczności, powodującej że wykonanie umowy nie leży w interesie publicznym, czego nie można było przewidzieć w chwili zawarcia umowy;</w:t>
      </w:r>
    </w:p>
    <w:p w14:paraId="2EC0850A" w14:textId="77777777" w:rsidR="00DD760A" w:rsidRPr="00D87DC0" w:rsidRDefault="00DD760A" w:rsidP="001C5F2F">
      <w:pPr>
        <w:numPr>
          <w:ilvl w:val="0"/>
          <w:numId w:val="8"/>
        </w:numPr>
        <w:ind w:left="900" w:hanging="540"/>
        <w:jc w:val="both"/>
        <w:rPr>
          <w:rFonts w:ascii="Tahoma" w:hAnsi="Tahoma" w:cs="Tahoma"/>
          <w:sz w:val="18"/>
          <w:szCs w:val="18"/>
        </w:rPr>
      </w:pPr>
      <w:r w:rsidRPr="00D87DC0">
        <w:rPr>
          <w:rFonts w:ascii="Tahoma" w:hAnsi="Tahoma" w:cs="Tahoma"/>
          <w:sz w:val="18"/>
          <w:szCs w:val="18"/>
        </w:rPr>
        <w:t>utraty przez Zamawiającego środków finansowych umożliwiających sfinansowanie zamówienia w całości bądź w części bądź przesunięcia źródeł tego finansowania.</w:t>
      </w:r>
    </w:p>
    <w:p w14:paraId="2ABC9CC3" w14:textId="77777777" w:rsidR="00DD760A" w:rsidRPr="00D87DC0" w:rsidRDefault="00DD760A" w:rsidP="001C5F2F">
      <w:pPr>
        <w:numPr>
          <w:ilvl w:val="0"/>
          <w:numId w:val="8"/>
        </w:numPr>
        <w:ind w:left="900" w:hanging="540"/>
        <w:jc w:val="both"/>
        <w:rPr>
          <w:rFonts w:ascii="Tahoma" w:hAnsi="Tahoma" w:cs="Tahoma"/>
          <w:sz w:val="18"/>
          <w:szCs w:val="18"/>
        </w:rPr>
      </w:pPr>
      <w:r w:rsidRPr="00D87DC0">
        <w:rPr>
          <w:rFonts w:ascii="Tahoma" w:hAnsi="Tahoma" w:cs="Tahoma"/>
          <w:sz w:val="18"/>
          <w:szCs w:val="18"/>
        </w:rPr>
        <w:t>w przypadku utraty przez Wykonawcę możliwości prowadzenia działalności objętej przedmiotem umowy, w szczególności:</w:t>
      </w:r>
    </w:p>
    <w:p w14:paraId="20D6AD4C" w14:textId="77777777" w:rsidR="00DD760A" w:rsidRPr="00D87DC0" w:rsidRDefault="00DD760A" w:rsidP="001C5F2F">
      <w:pPr>
        <w:numPr>
          <w:ilvl w:val="2"/>
          <w:numId w:val="9"/>
        </w:numPr>
        <w:ind w:left="1560" w:hanging="567"/>
        <w:jc w:val="both"/>
        <w:rPr>
          <w:rFonts w:ascii="Tahoma" w:hAnsi="Tahoma" w:cs="Tahoma"/>
          <w:sz w:val="18"/>
          <w:szCs w:val="18"/>
        </w:rPr>
      </w:pPr>
      <w:r w:rsidRPr="00D87DC0">
        <w:rPr>
          <w:rFonts w:ascii="Tahoma" w:hAnsi="Tahoma" w:cs="Tahoma"/>
          <w:sz w:val="18"/>
          <w:szCs w:val="18"/>
        </w:rPr>
        <w:t>gdy zostanie ogłoszona upadłość lub likwidacja Wykonawcy, z wyłączeniem sytuacji, gdy celem likwidacji jest przekształcenie przedsiębiorstwa lub połączenie z innym przedsiębiorstwem,</w:t>
      </w:r>
    </w:p>
    <w:p w14:paraId="66C308E2" w14:textId="77777777" w:rsidR="00DD760A" w:rsidRPr="00D87DC0" w:rsidRDefault="00DD760A" w:rsidP="001C5F2F">
      <w:pPr>
        <w:numPr>
          <w:ilvl w:val="2"/>
          <w:numId w:val="9"/>
        </w:numPr>
        <w:ind w:left="1560" w:hanging="567"/>
        <w:jc w:val="both"/>
        <w:rPr>
          <w:rFonts w:ascii="Tahoma" w:hAnsi="Tahoma" w:cs="Tahoma"/>
          <w:sz w:val="18"/>
          <w:szCs w:val="18"/>
        </w:rPr>
      </w:pPr>
      <w:r w:rsidRPr="00D87DC0">
        <w:rPr>
          <w:rFonts w:ascii="Tahoma" w:hAnsi="Tahoma" w:cs="Tahoma"/>
          <w:sz w:val="18"/>
          <w:szCs w:val="18"/>
        </w:rPr>
        <w:t>gdy zostanie wydany nakaz zajęcia majątku Wykonawcy lub gdy zostanie wszczęte postępowanie egzekucyjne w stopniu uniemożliwiającym realizacje umowy.</w:t>
      </w:r>
    </w:p>
    <w:p w14:paraId="6338C2DB" w14:textId="77777777" w:rsidR="00DD760A" w:rsidRPr="00D87DC0" w:rsidRDefault="00DD760A" w:rsidP="001C5F2F">
      <w:pPr>
        <w:numPr>
          <w:ilvl w:val="2"/>
          <w:numId w:val="10"/>
        </w:numPr>
        <w:ind w:left="1560" w:hanging="567"/>
        <w:jc w:val="both"/>
        <w:rPr>
          <w:rFonts w:ascii="Tahoma" w:hAnsi="Tahoma" w:cs="Tahoma"/>
          <w:sz w:val="18"/>
          <w:szCs w:val="18"/>
        </w:rPr>
      </w:pPr>
      <w:r w:rsidRPr="00D87DC0">
        <w:rPr>
          <w:rFonts w:ascii="Tahoma" w:hAnsi="Tahoma" w:cs="Tahoma"/>
          <w:sz w:val="18"/>
          <w:szCs w:val="18"/>
        </w:rPr>
        <w:t xml:space="preserve"> wydania nakazu zajęcia majątku Wykonawcy w stopniu uniemożliwiającym realizację przedmiotu umowy.</w:t>
      </w:r>
    </w:p>
    <w:p w14:paraId="139835F6" w14:textId="77777777" w:rsidR="00DD760A" w:rsidRPr="00D87DC0" w:rsidRDefault="00DD760A" w:rsidP="001C5F2F">
      <w:pPr>
        <w:numPr>
          <w:ilvl w:val="1"/>
          <w:numId w:val="10"/>
        </w:numPr>
        <w:jc w:val="both"/>
        <w:rPr>
          <w:rFonts w:ascii="Tahoma" w:hAnsi="Tahoma" w:cs="Tahoma"/>
          <w:sz w:val="18"/>
          <w:szCs w:val="18"/>
        </w:rPr>
      </w:pPr>
      <w:r w:rsidRPr="00D87DC0">
        <w:rPr>
          <w:rFonts w:ascii="Tahoma" w:hAnsi="Tahoma" w:cs="Tahoma"/>
          <w:sz w:val="18"/>
          <w:szCs w:val="18"/>
        </w:rPr>
        <w:t>gdy Wykonawca realizuje umowę niezgodnie z jej postanowieniami, warunkami technicznymi lub w sposób niegwarantujący terminowego wykonania przedmiotu umowy w szczególności:</w:t>
      </w:r>
    </w:p>
    <w:p w14:paraId="515ACF25" w14:textId="40330DD2" w:rsidR="00DD760A" w:rsidRPr="00D87DC0" w:rsidRDefault="00F50008" w:rsidP="001C5F2F">
      <w:pPr>
        <w:numPr>
          <w:ilvl w:val="2"/>
          <w:numId w:val="11"/>
        </w:numPr>
        <w:ind w:left="1418" w:hanging="567"/>
        <w:jc w:val="both"/>
        <w:rPr>
          <w:rFonts w:ascii="Tahoma" w:hAnsi="Tahoma" w:cs="Tahoma"/>
          <w:sz w:val="18"/>
          <w:szCs w:val="18"/>
        </w:rPr>
      </w:pPr>
      <w:r w:rsidRPr="00D87DC0">
        <w:rPr>
          <w:rFonts w:ascii="Tahoma" w:hAnsi="Tahoma" w:cs="Tahoma"/>
          <w:sz w:val="18"/>
          <w:szCs w:val="18"/>
        </w:rPr>
        <w:t>w przypadku opóźnienia się z rozpoczęciem lub wykonaniem umowy w taki sposób, iż nie jest prawdopodobnym wykonanie przedmiotu umowy w ustalonym terminie</w:t>
      </w:r>
      <w:r w:rsidR="00DD760A" w:rsidRPr="00D87DC0">
        <w:rPr>
          <w:rFonts w:ascii="Tahoma" w:hAnsi="Tahoma" w:cs="Tahoma"/>
          <w:sz w:val="18"/>
          <w:szCs w:val="18"/>
        </w:rPr>
        <w:t>,</w:t>
      </w:r>
    </w:p>
    <w:p w14:paraId="23C9A1CC" w14:textId="2264B527" w:rsidR="00DD760A" w:rsidRPr="00D87DC0" w:rsidRDefault="00F50008" w:rsidP="001C5F2F">
      <w:pPr>
        <w:numPr>
          <w:ilvl w:val="2"/>
          <w:numId w:val="11"/>
        </w:numPr>
        <w:tabs>
          <w:tab w:val="num" w:pos="1440"/>
        </w:tabs>
        <w:ind w:left="1440" w:hanging="540"/>
        <w:jc w:val="both"/>
        <w:rPr>
          <w:rFonts w:ascii="Tahoma" w:hAnsi="Tahoma" w:cs="Tahoma"/>
          <w:sz w:val="18"/>
          <w:szCs w:val="18"/>
        </w:rPr>
      </w:pPr>
      <w:r w:rsidRPr="00D87DC0">
        <w:rPr>
          <w:rFonts w:ascii="Tahoma" w:hAnsi="Tahoma" w:cs="Tahoma"/>
          <w:sz w:val="18"/>
          <w:szCs w:val="18"/>
        </w:rPr>
        <w:t>w przypadku dwukrotnego niepodstawienia pojazdu w miejsce pojazdu dotkniętego awarią</w:t>
      </w:r>
      <w:r w:rsidR="00DD760A" w:rsidRPr="00D87DC0">
        <w:rPr>
          <w:rFonts w:ascii="Tahoma" w:hAnsi="Tahoma" w:cs="Tahoma"/>
          <w:sz w:val="18"/>
          <w:szCs w:val="18"/>
        </w:rPr>
        <w:t>,</w:t>
      </w:r>
    </w:p>
    <w:p w14:paraId="0950E368" w14:textId="692D383A" w:rsidR="00DD760A" w:rsidRPr="00D87DC0" w:rsidRDefault="00F50008" w:rsidP="001C5F2F">
      <w:pPr>
        <w:numPr>
          <w:ilvl w:val="2"/>
          <w:numId w:val="11"/>
        </w:numPr>
        <w:tabs>
          <w:tab w:val="num" w:pos="1440"/>
        </w:tabs>
        <w:ind w:left="1440" w:hanging="540"/>
        <w:jc w:val="both"/>
        <w:rPr>
          <w:rFonts w:ascii="Tahoma" w:hAnsi="Tahoma" w:cs="Tahoma"/>
          <w:sz w:val="18"/>
          <w:szCs w:val="18"/>
        </w:rPr>
      </w:pPr>
      <w:r w:rsidRPr="00D87DC0">
        <w:rPr>
          <w:rFonts w:ascii="Tahoma" w:hAnsi="Tahoma" w:cs="Tahoma"/>
          <w:sz w:val="18"/>
          <w:szCs w:val="18"/>
        </w:rPr>
        <w:t>w przypadku jednokrotnej odmowy realizacji usługi kursu na podstawie zlecenia złożonego zgodnie z postanowieniami niniejszej umowy przez Zamawiającego</w:t>
      </w:r>
      <w:r w:rsidR="00DD760A" w:rsidRPr="00D87DC0">
        <w:rPr>
          <w:rFonts w:ascii="Tahoma" w:hAnsi="Tahoma" w:cs="Tahoma"/>
          <w:sz w:val="18"/>
          <w:szCs w:val="18"/>
        </w:rPr>
        <w:t>,</w:t>
      </w:r>
    </w:p>
    <w:p w14:paraId="7F30CD84" w14:textId="3D3891B2" w:rsidR="00DD760A" w:rsidRPr="00D87DC0" w:rsidRDefault="00F50008" w:rsidP="001C5F2F">
      <w:pPr>
        <w:numPr>
          <w:ilvl w:val="2"/>
          <w:numId w:val="11"/>
        </w:numPr>
        <w:tabs>
          <w:tab w:val="num" w:pos="1440"/>
        </w:tabs>
        <w:ind w:left="1440" w:hanging="540"/>
        <w:jc w:val="both"/>
        <w:rPr>
          <w:rFonts w:ascii="Tahoma" w:hAnsi="Tahoma" w:cs="Tahoma"/>
          <w:sz w:val="18"/>
          <w:szCs w:val="18"/>
        </w:rPr>
      </w:pPr>
      <w:r w:rsidRPr="00D87DC0">
        <w:rPr>
          <w:rFonts w:ascii="Tahoma" w:hAnsi="Tahoma" w:cs="Tahoma"/>
          <w:sz w:val="18"/>
          <w:szCs w:val="18"/>
        </w:rPr>
        <w:t>w przypadku podstawienia pojazdu niespełniającego wymagań określonych w niniejszej umowie</w:t>
      </w:r>
      <w:r w:rsidR="00DD760A" w:rsidRPr="00D87DC0">
        <w:rPr>
          <w:rFonts w:ascii="Tahoma" w:hAnsi="Tahoma" w:cs="Tahoma"/>
          <w:sz w:val="18"/>
          <w:szCs w:val="18"/>
        </w:rPr>
        <w:t>,</w:t>
      </w:r>
    </w:p>
    <w:p w14:paraId="4E0F2166" w14:textId="77777777" w:rsidR="00DD760A" w:rsidRPr="00D87DC0" w:rsidRDefault="00DD760A" w:rsidP="00DD760A">
      <w:pPr>
        <w:tabs>
          <w:tab w:val="num" w:pos="720"/>
        </w:tabs>
        <w:ind w:left="360"/>
        <w:jc w:val="both"/>
        <w:rPr>
          <w:rFonts w:ascii="Tahoma" w:hAnsi="Tahoma" w:cs="Tahoma"/>
          <w:sz w:val="18"/>
          <w:szCs w:val="18"/>
        </w:rPr>
      </w:pPr>
      <w:r w:rsidRPr="00D87DC0">
        <w:rPr>
          <w:rFonts w:ascii="Tahoma" w:hAnsi="Tahoma" w:cs="Tahoma"/>
          <w:sz w:val="18"/>
          <w:szCs w:val="18"/>
        </w:rPr>
        <w:t>przy czym Strony zgodnie oświadczają, że odstąpienie od umowy w całości lub części z przyczyn wskazanych w pkt 1.4 powyżej uznaje się za odstąpienie z przyczyn, za które odpowiada Wykonawca.</w:t>
      </w:r>
    </w:p>
    <w:p w14:paraId="35812331" w14:textId="77777777" w:rsidR="00DD760A" w:rsidRPr="00D87DC0" w:rsidRDefault="00DD760A" w:rsidP="001C5F2F">
      <w:pPr>
        <w:keepNext/>
        <w:numPr>
          <w:ilvl w:val="0"/>
          <w:numId w:val="6"/>
        </w:numPr>
        <w:jc w:val="both"/>
        <w:outlineLvl w:val="3"/>
        <w:rPr>
          <w:rFonts w:ascii="Tahoma" w:hAnsi="Tahoma" w:cs="Tahoma"/>
          <w:sz w:val="18"/>
          <w:szCs w:val="18"/>
        </w:rPr>
      </w:pPr>
      <w:r w:rsidRPr="00D87DC0">
        <w:rPr>
          <w:rFonts w:ascii="Tahoma" w:hAnsi="Tahoma" w:cs="Tahoma"/>
          <w:sz w:val="18"/>
          <w:szCs w:val="18"/>
        </w:rPr>
        <w:t>Ilekroć w niniejszej umowie przewidziane jest prawo do odstąpienia od Umowy, oświadczenie o odstąpieniu powinno ono zostać złożone w formie pisemnej pod rygorem nieważności takiego oświadczenia. Z prawa odstąpienia można skorzystać w terminie 60 dni od powzięcia wiadomości o zdarzeniach stanowiących podstawę odstąpienia.</w:t>
      </w:r>
    </w:p>
    <w:p w14:paraId="362FE02D" w14:textId="77777777" w:rsidR="00DD760A" w:rsidRPr="00D87DC0" w:rsidRDefault="00DD760A" w:rsidP="00DD760A">
      <w:pPr>
        <w:keepNext/>
        <w:jc w:val="center"/>
        <w:outlineLvl w:val="3"/>
        <w:rPr>
          <w:rFonts w:ascii="Tahoma" w:hAnsi="Tahoma" w:cs="Tahoma"/>
          <w:b/>
          <w:sz w:val="18"/>
          <w:szCs w:val="18"/>
        </w:rPr>
      </w:pPr>
    </w:p>
    <w:p w14:paraId="65B7DBDD" w14:textId="718231AF" w:rsidR="00DD760A" w:rsidRPr="00D87DC0" w:rsidRDefault="000127BE" w:rsidP="00DD760A">
      <w:pPr>
        <w:keepNext/>
        <w:jc w:val="center"/>
        <w:outlineLvl w:val="3"/>
        <w:rPr>
          <w:rFonts w:ascii="Tahoma" w:hAnsi="Tahoma" w:cs="Tahoma"/>
          <w:b/>
          <w:sz w:val="18"/>
          <w:szCs w:val="18"/>
        </w:rPr>
      </w:pPr>
      <w:r w:rsidRPr="00D87DC0">
        <w:rPr>
          <w:rFonts w:ascii="Tahoma" w:hAnsi="Tahoma" w:cs="Tahoma"/>
          <w:b/>
          <w:sz w:val="18"/>
          <w:szCs w:val="18"/>
        </w:rPr>
        <w:t>§ 14</w:t>
      </w:r>
    </w:p>
    <w:p w14:paraId="597A8BFE" w14:textId="77777777" w:rsidR="00DD760A" w:rsidRPr="00D87DC0" w:rsidRDefault="00DD760A" w:rsidP="00DD760A">
      <w:pPr>
        <w:keepNext/>
        <w:jc w:val="center"/>
        <w:outlineLvl w:val="3"/>
        <w:rPr>
          <w:rFonts w:ascii="Tahoma" w:hAnsi="Tahoma" w:cs="Tahoma"/>
          <w:b/>
          <w:sz w:val="18"/>
          <w:szCs w:val="18"/>
        </w:rPr>
      </w:pPr>
      <w:r w:rsidRPr="00D87DC0">
        <w:rPr>
          <w:rFonts w:ascii="Tahoma" w:hAnsi="Tahoma" w:cs="Tahoma"/>
          <w:b/>
          <w:sz w:val="18"/>
          <w:szCs w:val="18"/>
        </w:rPr>
        <w:t>Postanowienia końcowe</w:t>
      </w:r>
    </w:p>
    <w:p w14:paraId="4D597FE4" w14:textId="41DA9B47" w:rsidR="00DD760A" w:rsidRPr="00D87DC0" w:rsidRDefault="00DD760A" w:rsidP="002B623F">
      <w:pPr>
        <w:keepNext/>
        <w:numPr>
          <w:ilvl w:val="0"/>
          <w:numId w:val="7"/>
        </w:numPr>
        <w:tabs>
          <w:tab w:val="clear" w:pos="2235"/>
          <w:tab w:val="num" w:pos="426"/>
        </w:tabs>
        <w:ind w:left="426" w:hanging="426"/>
        <w:jc w:val="both"/>
        <w:outlineLvl w:val="3"/>
        <w:rPr>
          <w:rFonts w:ascii="Tahoma" w:hAnsi="Tahoma" w:cs="Tahoma"/>
          <w:sz w:val="18"/>
          <w:szCs w:val="18"/>
        </w:rPr>
      </w:pPr>
      <w:r w:rsidRPr="00D87DC0">
        <w:rPr>
          <w:rFonts w:ascii="Tahoma" w:hAnsi="Tahoma" w:cs="Tahoma"/>
          <w:sz w:val="18"/>
          <w:szCs w:val="18"/>
        </w:rPr>
        <w:t>Wszelkie zmiany i uzupełnienia niniejszej umowy wymagają formy pisemnej pod rygorem nieważności.</w:t>
      </w:r>
    </w:p>
    <w:p w14:paraId="7A83BA0C" w14:textId="41F1DDC3" w:rsidR="002B623F" w:rsidRPr="00D87DC0" w:rsidRDefault="002B623F" w:rsidP="002B623F">
      <w:pPr>
        <w:keepNext/>
        <w:numPr>
          <w:ilvl w:val="0"/>
          <w:numId w:val="7"/>
        </w:numPr>
        <w:tabs>
          <w:tab w:val="clear" w:pos="2235"/>
          <w:tab w:val="num" w:pos="426"/>
        </w:tabs>
        <w:ind w:left="426" w:hanging="426"/>
        <w:jc w:val="both"/>
        <w:outlineLvl w:val="3"/>
        <w:rPr>
          <w:rFonts w:ascii="Tahoma" w:hAnsi="Tahoma" w:cs="Tahoma"/>
          <w:sz w:val="18"/>
          <w:szCs w:val="18"/>
        </w:rPr>
      </w:pPr>
      <w:r w:rsidRPr="00D87DC0">
        <w:rPr>
          <w:rFonts w:ascii="Tahoma" w:hAnsi="Tahoma" w:cs="Tahoma"/>
          <w:snapToGrid w:val="0"/>
          <w:sz w:val="18"/>
          <w:szCs w:val="18"/>
          <w:lang w:eastAsia="ar-SA"/>
        </w:rPr>
        <w:t>Wykonawca zobowiązuje się do informowania Zamawiającego wszelkich zmianach siedziby, firmy i innych danych wskazanych w nagłówku umowy w  terminie 7 dni od dnia ich zajścia. Nie wykonanie wskazanego obowiązku powoduje uznanie za prawidłowo doręczone korespondencji wysłanej na dotychczasowy adres.</w:t>
      </w:r>
    </w:p>
    <w:p w14:paraId="76D546E2" w14:textId="4A937B88" w:rsidR="002B623F" w:rsidRPr="00D87DC0" w:rsidRDefault="002B623F" w:rsidP="002B623F">
      <w:pPr>
        <w:keepNext/>
        <w:numPr>
          <w:ilvl w:val="0"/>
          <w:numId w:val="7"/>
        </w:numPr>
        <w:tabs>
          <w:tab w:val="clear" w:pos="2235"/>
          <w:tab w:val="num" w:pos="426"/>
        </w:tabs>
        <w:ind w:left="426" w:hanging="426"/>
        <w:jc w:val="both"/>
        <w:outlineLvl w:val="3"/>
        <w:rPr>
          <w:rFonts w:ascii="Tahoma" w:hAnsi="Tahoma" w:cs="Tahoma"/>
          <w:sz w:val="18"/>
          <w:szCs w:val="18"/>
        </w:rPr>
      </w:pPr>
      <w:r w:rsidRPr="00D87DC0">
        <w:rPr>
          <w:rFonts w:ascii="Tahoma" w:hAnsi="Tahoma" w:cs="Tahoma"/>
          <w:sz w:val="18"/>
          <w:szCs w:val="18"/>
          <w:lang w:eastAsia="ar-SA"/>
        </w:rPr>
        <w:t>Załączniki wymienione w Umowie stanowią jej integralną część.</w:t>
      </w:r>
    </w:p>
    <w:p w14:paraId="7D8C27E3" w14:textId="77777777" w:rsidR="00DD760A" w:rsidRPr="00D87DC0" w:rsidRDefault="00DD760A" w:rsidP="002B623F">
      <w:pPr>
        <w:keepNext/>
        <w:numPr>
          <w:ilvl w:val="0"/>
          <w:numId w:val="7"/>
        </w:numPr>
        <w:tabs>
          <w:tab w:val="clear" w:pos="2235"/>
          <w:tab w:val="num" w:pos="426"/>
        </w:tabs>
        <w:ind w:left="426" w:hanging="426"/>
        <w:jc w:val="both"/>
        <w:outlineLvl w:val="3"/>
        <w:rPr>
          <w:rFonts w:ascii="Tahoma" w:hAnsi="Tahoma" w:cs="Tahoma"/>
          <w:sz w:val="18"/>
          <w:szCs w:val="18"/>
        </w:rPr>
      </w:pPr>
      <w:r w:rsidRPr="00D87DC0">
        <w:rPr>
          <w:rFonts w:ascii="Tahoma" w:hAnsi="Tahoma" w:cs="Tahoma"/>
          <w:sz w:val="18"/>
          <w:szCs w:val="18"/>
        </w:rPr>
        <w:t>Tytuły nadane poszczególnym paragrafom mają jedynie charakter pomocniczy i nie wpływają na interpretację zapisów umownych.</w:t>
      </w:r>
    </w:p>
    <w:p w14:paraId="04E33C69" w14:textId="77777777" w:rsidR="00DD760A" w:rsidRPr="00D87DC0" w:rsidRDefault="00DD760A" w:rsidP="002B623F">
      <w:pPr>
        <w:keepNext/>
        <w:numPr>
          <w:ilvl w:val="0"/>
          <w:numId w:val="7"/>
        </w:numPr>
        <w:tabs>
          <w:tab w:val="clear" w:pos="2235"/>
          <w:tab w:val="num" w:pos="426"/>
        </w:tabs>
        <w:ind w:left="426" w:hanging="426"/>
        <w:jc w:val="both"/>
        <w:outlineLvl w:val="3"/>
        <w:rPr>
          <w:rFonts w:ascii="Tahoma" w:hAnsi="Tahoma" w:cs="Tahoma"/>
          <w:sz w:val="18"/>
          <w:szCs w:val="18"/>
        </w:rPr>
      </w:pPr>
      <w:r w:rsidRPr="00D87DC0">
        <w:rPr>
          <w:rFonts w:ascii="Tahoma" w:hAnsi="Tahoma" w:cs="Tahoma"/>
          <w:sz w:val="18"/>
          <w:szCs w:val="18"/>
        </w:rPr>
        <w:t>Cesja praw i obowiązków wynikających z niniejszej umowy wymaga uprzedniej pisemnej zgody Zamawiającego pod rygorem nieważności.</w:t>
      </w:r>
    </w:p>
    <w:p w14:paraId="1C912EE3" w14:textId="77777777" w:rsidR="00DD760A" w:rsidRPr="00D87DC0" w:rsidRDefault="00DD760A" w:rsidP="002B623F">
      <w:pPr>
        <w:keepNext/>
        <w:numPr>
          <w:ilvl w:val="0"/>
          <w:numId w:val="7"/>
        </w:numPr>
        <w:tabs>
          <w:tab w:val="clear" w:pos="2235"/>
          <w:tab w:val="num" w:pos="426"/>
        </w:tabs>
        <w:ind w:left="426" w:hanging="426"/>
        <w:jc w:val="both"/>
        <w:outlineLvl w:val="3"/>
        <w:rPr>
          <w:rFonts w:ascii="Tahoma" w:hAnsi="Tahoma" w:cs="Tahoma"/>
          <w:sz w:val="18"/>
          <w:szCs w:val="18"/>
        </w:rPr>
      </w:pPr>
      <w:r w:rsidRPr="00D87DC0">
        <w:rPr>
          <w:rFonts w:ascii="Tahoma" w:hAnsi="Tahoma" w:cs="Tahoma"/>
          <w:sz w:val="18"/>
          <w:szCs w:val="18"/>
        </w:rPr>
        <w:t>W razie powstania sporu związanego z wykonaniem umowy, Wykonawca ma obowiązek skierować na piśmie swoje roszczenia do Zamawiającego, który ustosunkuje się na piśmie do roszczeń Wykonawcy w terminie 14 dni od daty powiadomienia.</w:t>
      </w:r>
    </w:p>
    <w:p w14:paraId="08C06A6C" w14:textId="77777777" w:rsidR="00DD760A" w:rsidRPr="00D87DC0" w:rsidRDefault="00DD760A" w:rsidP="002B623F">
      <w:pPr>
        <w:keepNext/>
        <w:numPr>
          <w:ilvl w:val="0"/>
          <w:numId w:val="7"/>
        </w:numPr>
        <w:tabs>
          <w:tab w:val="clear" w:pos="2235"/>
          <w:tab w:val="num" w:pos="426"/>
        </w:tabs>
        <w:ind w:left="426" w:hanging="426"/>
        <w:jc w:val="both"/>
        <w:outlineLvl w:val="3"/>
        <w:rPr>
          <w:rFonts w:ascii="Tahoma" w:hAnsi="Tahoma" w:cs="Tahoma"/>
          <w:sz w:val="18"/>
          <w:szCs w:val="18"/>
        </w:rPr>
      </w:pPr>
      <w:r w:rsidRPr="00D87DC0">
        <w:rPr>
          <w:rFonts w:ascii="Tahoma" w:hAnsi="Tahoma" w:cs="Tahoma"/>
          <w:sz w:val="18"/>
          <w:szCs w:val="18"/>
        </w:rPr>
        <w:t>W przypadku niemożności polubownego rozstrzygnięcia sporu w sposób określony w ust. 4 sądem właściwym jest sąd w Łodzi.</w:t>
      </w:r>
    </w:p>
    <w:p w14:paraId="58BF6E4D" w14:textId="77777777" w:rsidR="00DD760A" w:rsidRPr="00D87DC0" w:rsidRDefault="00DD760A" w:rsidP="002B623F">
      <w:pPr>
        <w:keepNext/>
        <w:numPr>
          <w:ilvl w:val="0"/>
          <w:numId w:val="7"/>
        </w:numPr>
        <w:tabs>
          <w:tab w:val="clear" w:pos="2235"/>
          <w:tab w:val="num" w:pos="426"/>
        </w:tabs>
        <w:ind w:left="426" w:hanging="426"/>
        <w:jc w:val="both"/>
        <w:outlineLvl w:val="3"/>
        <w:rPr>
          <w:rFonts w:ascii="Tahoma" w:hAnsi="Tahoma" w:cs="Tahoma"/>
          <w:sz w:val="18"/>
          <w:szCs w:val="18"/>
        </w:rPr>
      </w:pPr>
      <w:r w:rsidRPr="00D87DC0">
        <w:rPr>
          <w:rFonts w:ascii="Tahoma" w:hAnsi="Tahoma" w:cs="Tahoma"/>
          <w:sz w:val="18"/>
          <w:szCs w:val="18"/>
        </w:rPr>
        <w:t>W sprawach nieuregulowanych niniejszej umowy będą miały zastosowanie przepisy ustawy - Prawo zamówień publicznych oraz kodeksu cywilnego.</w:t>
      </w:r>
    </w:p>
    <w:p w14:paraId="42F75B3C" w14:textId="77777777" w:rsidR="00DD760A" w:rsidRPr="00D87DC0" w:rsidRDefault="00DD760A" w:rsidP="002B623F">
      <w:pPr>
        <w:keepNext/>
        <w:numPr>
          <w:ilvl w:val="0"/>
          <w:numId w:val="7"/>
        </w:numPr>
        <w:tabs>
          <w:tab w:val="clear" w:pos="2235"/>
          <w:tab w:val="num" w:pos="426"/>
        </w:tabs>
        <w:ind w:left="426" w:hanging="426"/>
        <w:jc w:val="both"/>
        <w:outlineLvl w:val="3"/>
        <w:rPr>
          <w:rFonts w:ascii="Tahoma" w:hAnsi="Tahoma" w:cs="Tahoma"/>
          <w:sz w:val="18"/>
          <w:szCs w:val="18"/>
        </w:rPr>
      </w:pPr>
      <w:r w:rsidRPr="00D87DC0">
        <w:rPr>
          <w:rFonts w:ascii="Tahoma" w:hAnsi="Tahoma" w:cs="Tahoma"/>
          <w:sz w:val="18"/>
          <w:szCs w:val="18"/>
        </w:rPr>
        <w:t>Umowę sporządza się w dwóch jednobrzmiących egzemplarzach po jednym dla każdej ze Stron.</w:t>
      </w:r>
    </w:p>
    <w:p w14:paraId="2673EFC7" w14:textId="77777777" w:rsidR="00DD760A" w:rsidRPr="00D87DC0" w:rsidRDefault="00DD760A" w:rsidP="00DD760A">
      <w:pPr>
        <w:keepNext/>
        <w:outlineLvl w:val="2"/>
        <w:rPr>
          <w:rFonts w:ascii="Tahoma" w:hAnsi="Tahoma" w:cs="Tahoma"/>
          <w:b/>
          <w:bCs/>
          <w:i/>
          <w:iCs/>
          <w:sz w:val="20"/>
          <w:szCs w:val="20"/>
        </w:rPr>
      </w:pPr>
    </w:p>
    <w:p w14:paraId="48C27D1C" w14:textId="77777777" w:rsidR="00DD760A" w:rsidRPr="00D87DC0" w:rsidRDefault="00DD760A" w:rsidP="00DD760A">
      <w:pPr>
        <w:rPr>
          <w:sz w:val="20"/>
          <w:szCs w:val="20"/>
        </w:rPr>
      </w:pPr>
    </w:p>
    <w:p w14:paraId="4D8196A9" w14:textId="77777777" w:rsidR="000127BE" w:rsidRPr="00D87DC0" w:rsidRDefault="000127BE" w:rsidP="00DD760A">
      <w:pPr>
        <w:keepNext/>
        <w:outlineLvl w:val="2"/>
        <w:rPr>
          <w:rFonts w:ascii="Tahoma" w:hAnsi="Tahoma" w:cs="Tahoma"/>
          <w:b/>
          <w:bCs/>
          <w:i/>
          <w:iCs/>
          <w:sz w:val="20"/>
          <w:szCs w:val="20"/>
        </w:rPr>
      </w:pPr>
    </w:p>
    <w:p w14:paraId="79415F21" w14:textId="77777777" w:rsidR="000127BE" w:rsidRPr="00D87DC0" w:rsidRDefault="000127BE" w:rsidP="00DD760A">
      <w:pPr>
        <w:keepNext/>
        <w:outlineLvl w:val="2"/>
        <w:rPr>
          <w:rFonts w:ascii="Tahoma" w:hAnsi="Tahoma" w:cs="Tahoma"/>
          <w:b/>
          <w:bCs/>
          <w:i/>
          <w:iCs/>
          <w:sz w:val="20"/>
          <w:szCs w:val="20"/>
        </w:rPr>
      </w:pPr>
    </w:p>
    <w:p w14:paraId="49DEADA4" w14:textId="77777777" w:rsidR="000127BE" w:rsidRPr="00D87DC0" w:rsidRDefault="000127BE" w:rsidP="00DD760A">
      <w:pPr>
        <w:keepNext/>
        <w:outlineLvl w:val="2"/>
        <w:rPr>
          <w:rFonts w:ascii="Tahoma" w:hAnsi="Tahoma" w:cs="Tahoma"/>
          <w:b/>
          <w:bCs/>
          <w:i/>
          <w:iCs/>
          <w:sz w:val="20"/>
          <w:szCs w:val="20"/>
        </w:rPr>
      </w:pPr>
    </w:p>
    <w:p w14:paraId="6ACCDE78" w14:textId="77777777" w:rsidR="000127BE" w:rsidRPr="00D87DC0" w:rsidRDefault="000127BE" w:rsidP="00DD760A">
      <w:pPr>
        <w:keepNext/>
        <w:outlineLvl w:val="2"/>
        <w:rPr>
          <w:rFonts w:ascii="Tahoma" w:hAnsi="Tahoma" w:cs="Tahoma"/>
          <w:b/>
          <w:bCs/>
          <w:i/>
          <w:iCs/>
          <w:sz w:val="20"/>
          <w:szCs w:val="20"/>
        </w:rPr>
      </w:pPr>
    </w:p>
    <w:p w14:paraId="3D6D0F59" w14:textId="77777777" w:rsidR="000127BE" w:rsidRPr="00D87DC0" w:rsidRDefault="000127BE" w:rsidP="00DD760A">
      <w:pPr>
        <w:keepNext/>
        <w:outlineLvl w:val="2"/>
        <w:rPr>
          <w:rFonts w:ascii="Tahoma" w:hAnsi="Tahoma" w:cs="Tahoma"/>
          <w:b/>
          <w:bCs/>
          <w:i/>
          <w:iCs/>
          <w:sz w:val="20"/>
          <w:szCs w:val="20"/>
        </w:rPr>
      </w:pPr>
    </w:p>
    <w:p w14:paraId="68467083" w14:textId="28AAD9AA" w:rsidR="00DD760A" w:rsidRPr="00D87DC0" w:rsidRDefault="00DD760A" w:rsidP="00DD760A">
      <w:pPr>
        <w:keepNext/>
        <w:outlineLvl w:val="2"/>
        <w:rPr>
          <w:rFonts w:ascii="Tahoma" w:hAnsi="Tahoma" w:cs="Tahoma"/>
          <w:sz w:val="18"/>
          <w:szCs w:val="18"/>
        </w:rPr>
      </w:pPr>
      <w:r w:rsidRPr="00D87DC0">
        <w:rPr>
          <w:rFonts w:ascii="Tahoma" w:hAnsi="Tahoma" w:cs="Tahoma"/>
          <w:b/>
          <w:bCs/>
          <w:i/>
          <w:iCs/>
          <w:sz w:val="20"/>
          <w:szCs w:val="20"/>
        </w:rPr>
        <w:t>Wykonawca                                                                                                                        Zamawiający</w:t>
      </w:r>
    </w:p>
    <w:p w14:paraId="71574D85" w14:textId="77777777" w:rsidR="00DD760A" w:rsidRPr="00D87DC0" w:rsidRDefault="00DD760A" w:rsidP="00DD760A">
      <w:pPr>
        <w:keepNext/>
        <w:outlineLvl w:val="2"/>
        <w:rPr>
          <w:rFonts w:ascii="Tahoma" w:hAnsi="Tahoma" w:cs="Tahoma"/>
          <w:b/>
          <w:bCs/>
          <w:i/>
          <w:iCs/>
          <w:sz w:val="20"/>
          <w:szCs w:val="20"/>
        </w:rPr>
      </w:pPr>
    </w:p>
    <w:p w14:paraId="083BF190" w14:textId="26AECD2E" w:rsidR="00CD1D43" w:rsidRPr="00D87DC0" w:rsidRDefault="00CD1D43" w:rsidP="00CD1D43">
      <w:pPr>
        <w:suppressAutoHyphens/>
        <w:autoSpaceDE w:val="0"/>
        <w:rPr>
          <w:rFonts w:ascii="Tahoma" w:hAnsi="Tahoma" w:cs="Tahoma"/>
          <w:b/>
          <w:sz w:val="18"/>
          <w:szCs w:val="18"/>
          <w:lang w:eastAsia="ar-SA"/>
        </w:rPr>
      </w:pPr>
    </w:p>
    <w:p w14:paraId="1B022DA9" w14:textId="6CCBC83B" w:rsidR="000127BE" w:rsidRPr="00D87DC0" w:rsidRDefault="000127BE" w:rsidP="00CD1D43">
      <w:pPr>
        <w:suppressAutoHyphens/>
        <w:autoSpaceDE w:val="0"/>
        <w:rPr>
          <w:rFonts w:ascii="Tahoma" w:hAnsi="Tahoma" w:cs="Tahoma"/>
          <w:b/>
          <w:sz w:val="18"/>
          <w:szCs w:val="18"/>
          <w:lang w:eastAsia="ar-SA"/>
        </w:rPr>
      </w:pPr>
    </w:p>
    <w:p w14:paraId="60CD5DC4" w14:textId="3B338891" w:rsidR="000127BE" w:rsidRPr="00D87DC0" w:rsidRDefault="000127BE" w:rsidP="00CD1D43">
      <w:pPr>
        <w:suppressAutoHyphens/>
        <w:autoSpaceDE w:val="0"/>
        <w:rPr>
          <w:rFonts w:ascii="Tahoma" w:hAnsi="Tahoma" w:cs="Tahoma"/>
          <w:b/>
          <w:sz w:val="18"/>
          <w:szCs w:val="18"/>
          <w:lang w:eastAsia="ar-SA"/>
        </w:rPr>
      </w:pPr>
    </w:p>
    <w:p w14:paraId="430AEC41" w14:textId="458525CF" w:rsidR="000127BE" w:rsidRPr="00D87DC0" w:rsidRDefault="000127BE" w:rsidP="00CD1D43">
      <w:pPr>
        <w:suppressAutoHyphens/>
        <w:autoSpaceDE w:val="0"/>
        <w:rPr>
          <w:rFonts w:ascii="Tahoma" w:hAnsi="Tahoma" w:cs="Tahoma"/>
          <w:b/>
          <w:sz w:val="18"/>
          <w:szCs w:val="18"/>
          <w:lang w:eastAsia="ar-SA"/>
        </w:rPr>
      </w:pPr>
    </w:p>
    <w:p w14:paraId="20083E48" w14:textId="06E87B1C" w:rsidR="000127BE" w:rsidRPr="00D87DC0" w:rsidRDefault="000127BE" w:rsidP="00CD1D43">
      <w:pPr>
        <w:suppressAutoHyphens/>
        <w:autoSpaceDE w:val="0"/>
        <w:rPr>
          <w:rFonts w:ascii="Tahoma" w:hAnsi="Tahoma" w:cs="Tahoma"/>
          <w:b/>
          <w:sz w:val="18"/>
          <w:szCs w:val="18"/>
          <w:lang w:eastAsia="ar-SA"/>
        </w:rPr>
      </w:pPr>
    </w:p>
    <w:p w14:paraId="1FC7872A" w14:textId="4E3AAB30" w:rsidR="000127BE" w:rsidRDefault="000127BE" w:rsidP="00CD1D43">
      <w:pPr>
        <w:suppressAutoHyphens/>
        <w:autoSpaceDE w:val="0"/>
        <w:rPr>
          <w:rFonts w:ascii="Tahoma" w:hAnsi="Tahoma" w:cs="Tahoma"/>
          <w:b/>
          <w:color w:val="00B050"/>
          <w:sz w:val="18"/>
          <w:szCs w:val="18"/>
          <w:lang w:eastAsia="ar-SA"/>
        </w:rPr>
      </w:pPr>
    </w:p>
    <w:p w14:paraId="3BC632F8" w14:textId="148485F9" w:rsidR="000127BE" w:rsidRDefault="000127BE" w:rsidP="00CD1D43">
      <w:pPr>
        <w:suppressAutoHyphens/>
        <w:autoSpaceDE w:val="0"/>
        <w:rPr>
          <w:rFonts w:ascii="Tahoma" w:hAnsi="Tahoma" w:cs="Tahoma"/>
          <w:b/>
          <w:color w:val="00B050"/>
          <w:sz w:val="18"/>
          <w:szCs w:val="18"/>
          <w:lang w:eastAsia="ar-SA"/>
        </w:rPr>
      </w:pPr>
    </w:p>
    <w:p w14:paraId="3B146C3C" w14:textId="77777777" w:rsidR="000127BE" w:rsidRPr="00CD1D43" w:rsidRDefault="000127BE" w:rsidP="00CD1D43">
      <w:pPr>
        <w:suppressAutoHyphens/>
        <w:autoSpaceDE w:val="0"/>
        <w:rPr>
          <w:rFonts w:ascii="Tahoma" w:hAnsi="Tahoma" w:cs="Tahoma"/>
          <w:b/>
          <w:color w:val="00B050"/>
          <w:sz w:val="18"/>
          <w:szCs w:val="18"/>
          <w:lang w:eastAsia="ar-SA"/>
        </w:rPr>
      </w:pPr>
    </w:p>
    <w:p w14:paraId="7EAEC6D9" w14:textId="77777777" w:rsidR="00CD1D43" w:rsidRPr="00CD1D43" w:rsidRDefault="00CD1D43" w:rsidP="00CD1D43">
      <w:pPr>
        <w:suppressAutoHyphens/>
        <w:autoSpaceDE w:val="0"/>
        <w:rPr>
          <w:rFonts w:ascii="Tahoma" w:hAnsi="Tahoma" w:cs="Tahoma"/>
          <w:b/>
          <w:color w:val="00B050"/>
          <w:sz w:val="18"/>
          <w:szCs w:val="18"/>
          <w:lang w:eastAsia="ar-SA"/>
        </w:rPr>
      </w:pPr>
    </w:p>
    <w:p w14:paraId="120F731D" w14:textId="77777777" w:rsidR="00CD1D43" w:rsidRPr="00CD1D43" w:rsidRDefault="00CD1D43" w:rsidP="00CD1D43">
      <w:pPr>
        <w:suppressAutoHyphens/>
        <w:autoSpaceDE w:val="0"/>
        <w:rPr>
          <w:rFonts w:ascii="Tahoma" w:hAnsi="Tahoma" w:cs="Tahoma"/>
          <w:b/>
          <w:color w:val="00B050"/>
          <w:sz w:val="18"/>
          <w:szCs w:val="18"/>
          <w:lang w:eastAsia="ar-SA"/>
        </w:rPr>
      </w:pPr>
    </w:p>
    <w:p w14:paraId="75BFD1CF" w14:textId="77777777" w:rsidR="00CD1D43" w:rsidRPr="00CD1D43" w:rsidRDefault="00CD1D43" w:rsidP="00CD1D43">
      <w:pPr>
        <w:suppressAutoHyphens/>
        <w:autoSpaceDE w:val="0"/>
        <w:rPr>
          <w:rFonts w:ascii="Tahoma" w:hAnsi="Tahoma" w:cs="Tahoma"/>
          <w:b/>
          <w:color w:val="00B050"/>
          <w:sz w:val="18"/>
          <w:szCs w:val="18"/>
          <w:lang w:eastAsia="ar-SA"/>
        </w:rPr>
      </w:pPr>
    </w:p>
    <w:p w14:paraId="5AE0EDD4" w14:textId="77777777" w:rsidR="00CD1D43" w:rsidRPr="00CD1D43" w:rsidRDefault="00CD1D43" w:rsidP="00CD1D43">
      <w:pPr>
        <w:suppressAutoHyphens/>
        <w:autoSpaceDE w:val="0"/>
        <w:rPr>
          <w:rFonts w:ascii="Tahoma" w:hAnsi="Tahoma" w:cs="Tahoma"/>
          <w:b/>
          <w:color w:val="00B050"/>
          <w:sz w:val="18"/>
          <w:szCs w:val="18"/>
          <w:lang w:eastAsia="ar-SA"/>
        </w:rPr>
      </w:pPr>
    </w:p>
    <w:p w14:paraId="0210D322" w14:textId="77777777" w:rsidR="00CD1D43" w:rsidRPr="00CD1D43" w:rsidRDefault="00CD1D43" w:rsidP="00CD1D43">
      <w:pPr>
        <w:suppressAutoHyphens/>
        <w:autoSpaceDE w:val="0"/>
        <w:rPr>
          <w:rFonts w:ascii="Tahoma" w:hAnsi="Tahoma" w:cs="Tahoma"/>
          <w:b/>
          <w:color w:val="00B050"/>
          <w:sz w:val="18"/>
          <w:szCs w:val="18"/>
          <w:lang w:eastAsia="ar-SA"/>
        </w:rPr>
      </w:pPr>
    </w:p>
    <w:p w14:paraId="5A806F28" w14:textId="77777777" w:rsidR="00CD1D43" w:rsidRPr="00CD1D43" w:rsidRDefault="00CD1D43" w:rsidP="00CD1D43">
      <w:pPr>
        <w:suppressAutoHyphens/>
        <w:autoSpaceDE w:val="0"/>
        <w:rPr>
          <w:rFonts w:ascii="Tahoma" w:hAnsi="Tahoma" w:cs="Tahoma"/>
          <w:b/>
          <w:color w:val="00B050"/>
          <w:sz w:val="18"/>
          <w:szCs w:val="18"/>
          <w:lang w:eastAsia="ar-SA"/>
        </w:rPr>
      </w:pPr>
    </w:p>
    <w:p w14:paraId="0C352708" w14:textId="0196980E" w:rsidR="00CD1D43" w:rsidRDefault="00CD1D43" w:rsidP="00CD1D43">
      <w:pPr>
        <w:suppressAutoHyphens/>
        <w:autoSpaceDE w:val="0"/>
        <w:rPr>
          <w:rFonts w:ascii="Tahoma" w:hAnsi="Tahoma" w:cs="Tahoma"/>
          <w:b/>
          <w:color w:val="00B050"/>
          <w:sz w:val="18"/>
          <w:szCs w:val="18"/>
          <w:lang w:eastAsia="ar-SA"/>
        </w:rPr>
      </w:pPr>
    </w:p>
    <w:p w14:paraId="0953FC66" w14:textId="2BF13824" w:rsidR="000127BE" w:rsidRDefault="000127BE" w:rsidP="00CD1D43">
      <w:pPr>
        <w:suppressAutoHyphens/>
        <w:autoSpaceDE w:val="0"/>
        <w:rPr>
          <w:rFonts w:ascii="Tahoma" w:hAnsi="Tahoma" w:cs="Tahoma"/>
          <w:b/>
          <w:color w:val="00B050"/>
          <w:sz w:val="18"/>
          <w:szCs w:val="18"/>
          <w:lang w:eastAsia="ar-SA"/>
        </w:rPr>
      </w:pPr>
    </w:p>
    <w:p w14:paraId="6003903F" w14:textId="77777777" w:rsidR="000127BE" w:rsidRPr="00CD1D43" w:rsidRDefault="000127BE" w:rsidP="00CD1D43">
      <w:pPr>
        <w:suppressAutoHyphens/>
        <w:autoSpaceDE w:val="0"/>
        <w:rPr>
          <w:rFonts w:ascii="Tahoma" w:hAnsi="Tahoma" w:cs="Tahoma"/>
          <w:b/>
          <w:color w:val="00B050"/>
          <w:sz w:val="18"/>
          <w:szCs w:val="18"/>
          <w:lang w:eastAsia="ar-SA"/>
        </w:rPr>
      </w:pPr>
    </w:p>
    <w:p w14:paraId="6E270BAF" w14:textId="77777777" w:rsidR="00CD1D43" w:rsidRPr="00CD1D43" w:rsidRDefault="00CD1D43" w:rsidP="00CD1D43">
      <w:pPr>
        <w:suppressAutoHyphens/>
        <w:autoSpaceDE w:val="0"/>
        <w:rPr>
          <w:rFonts w:ascii="Tahoma" w:hAnsi="Tahoma" w:cs="Tahoma"/>
          <w:b/>
          <w:color w:val="00B050"/>
          <w:sz w:val="18"/>
          <w:szCs w:val="18"/>
          <w:lang w:eastAsia="ar-SA"/>
        </w:rPr>
      </w:pPr>
    </w:p>
    <w:p w14:paraId="6AF8381A" w14:textId="77777777" w:rsidR="00CD1D43" w:rsidRPr="00CD1D43" w:rsidRDefault="00CD1D43" w:rsidP="00CD1D43">
      <w:pPr>
        <w:suppressAutoHyphens/>
        <w:autoSpaceDE w:val="0"/>
        <w:rPr>
          <w:rFonts w:ascii="Tahoma" w:hAnsi="Tahoma" w:cs="Tahoma"/>
          <w:b/>
          <w:color w:val="00B050"/>
          <w:sz w:val="18"/>
          <w:szCs w:val="18"/>
          <w:lang w:eastAsia="ar-SA"/>
        </w:rPr>
      </w:pPr>
    </w:p>
    <w:p w14:paraId="4F8D1D47" w14:textId="77777777" w:rsidR="00CD1D43" w:rsidRPr="00CD1D43" w:rsidRDefault="00CD1D43" w:rsidP="00CD1D43">
      <w:pPr>
        <w:suppressAutoHyphens/>
        <w:autoSpaceDE w:val="0"/>
        <w:rPr>
          <w:rFonts w:ascii="Tahoma" w:hAnsi="Tahoma" w:cs="Tahoma"/>
          <w:b/>
          <w:color w:val="00B050"/>
          <w:sz w:val="18"/>
          <w:szCs w:val="18"/>
          <w:lang w:eastAsia="ar-SA"/>
        </w:rPr>
      </w:pPr>
    </w:p>
    <w:p w14:paraId="73A912EB" w14:textId="77777777" w:rsidR="00CD1D43" w:rsidRPr="00CD1D43" w:rsidRDefault="00CD1D43" w:rsidP="00CD1D43">
      <w:pPr>
        <w:suppressAutoHyphens/>
        <w:autoSpaceDE w:val="0"/>
        <w:rPr>
          <w:rFonts w:ascii="Tahoma" w:hAnsi="Tahoma" w:cs="Tahoma"/>
          <w:b/>
          <w:color w:val="00B050"/>
          <w:sz w:val="18"/>
          <w:szCs w:val="18"/>
          <w:lang w:eastAsia="ar-SA"/>
        </w:rPr>
      </w:pPr>
    </w:p>
    <w:p w14:paraId="3847B151" w14:textId="77777777" w:rsidR="00CD1D43" w:rsidRPr="00CD1D43" w:rsidRDefault="00CD1D43" w:rsidP="00CD1D43">
      <w:pPr>
        <w:suppressAutoHyphens/>
        <w:autoSpaceDE w:val="0"/>
        <w:rPr>
          <w:rFonts w:ascii="Tahoma" w:hAnsi="Tahoma" w:cs="Tahoma"/>
          <w:b/>
          <w:color w:val="00B050"/>
          <w:sz w:val="18"/>
          <w:szCs w:val="18"/>
          <w:lang w:eastAsia="ar-SA"/>
        </w:rPr>
      </w:pPr>
    </w:p>
    <w:tbl>
      <w:tblPr>
        <w:tblpPr w:leftFromText="141" w:rightFromText="141" w:vertAnchor="text" w:horzAnchor="margin" w:tblpY="-17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97"/>
      </w:tblGrid>
      <w:tr w:rsidR="00CD1D43" w:rsidRPr="00CD1D43" w14:paraId="52180DC2" w14:textId="77777777" w:rsidTr="00CA65DB">
        <w:trPr>
          <w:trHeight w:val="1574"/>
        </w:trPr>
        <w:tc>
          <w:tcPr>
            <w:tcW w:w="4597" w:type="dxa"/>
          </w:tcPr>
          <w:p w14:paraId="316A324A" w14:textId="77777777" w:rsidR="00CD1D43" w:rsidRPr="00CD1D43" w:rsidRDefault="00CD1D43" w:rsidP="00CD1D43">
            <w:pPr>
              <w:suppressAutoHyphens/>
              <w:autoSpaceDE w:val="0"/>
              <w:jc w:val="right"/>
              <w:rPr>
                <w:color w:val="00B050"/>
                <w:sz w:val="20"/>
                <w:szCs w:val="20"/>
                <w:lang w:eastAsia="ar-SA"/>
              </w:rPr>
            </w:pPr>
          </w:p>
        </w:tc>
      </w:tr>
    </w:tbl>
    <w:p w14:paraId="05CBFDE7" w14:textId="77777777" w:rsidR="000127BE" w:rsidRPr="000127BE" w:rsidRDefault="000127BE" w:rsidP="000127BE">
      <w:pPr>
        <w:jc w:val="right"/>
        <w:rPr>
          <w:sz w:val="20"/>
          <w:szCs w:val="20"/>
        </w:rPr>
      </w:pPr>
      <w:r w:rsidRPr="000127BE">
        <w:rPr>
          <w:sz w:val="20"/>
          <w:szCs w:val="20"/>
        </w:rPr>
        <w:t>Załącznik Nr 2 do umowy</w:t>
      </w:r>
    </w:p>
    <w:p w14:paraId="7DD82855" w14:textId="77777777" w:rsidR="000127BE" w:rsidRPr="000127BE" w:rsidRDefault="000127BE" w:rsidP="000127BE">
      <w:pPr>
        <w:jc w:val="right"/>
        <w:rPr>
          <w:sz w:val="20"/>
          <w:szCs w:val="20"/>
        </w:rPr>
      </w:pPr>
    </w:p>
    <w:p w14:paraId="68904587" w14:textId="77777777" w:rsidR="000127BE" w:rsidRPr="000127BE" w:rsidRDefault="000127BE" w:rsidP="000127BE">
      <w:pPr>
        <w:jc w:val="right"/>
        <w:rPr>
          <w:sz w:val="20"/>
          <w:szCs w:val="20"/>
        </w:rPr>
      </w:pPr>
    </w:p>
    <w:p w14:paraId="01C8479B" w14:textId="77777777" w:rsidR="000127BE" w:rsidRPr="000127BE" w:rsidRDefault="000127BE" w:rsidP="000127BE">
      <w:pPr>
        <w:jc w:val="right"/>
        <w:rPr>
          <w:sz w:val="20"/>
          <w:szCs w:val="20"/>
        </w:rPr>
      </w:pPr>
    </w:p>
    <w:p w14:paraId="7B6FA693" w14:textId="77777777" w:rsidR="000127BE" w:rsidRPr="000127BE" w:rsidRDefault="000127BE" w:rsidP="000127BE">
      <w:pPr>
        <w:jc w:val="right"/>
        <w:rPr>
          <w:sz w:val="20"/>
          <w:szCs w:val="20"/>
        </w:rPr>
      </w:pPr>
    </w:p>
    <w:p w14:paraId="05564820" w14:textId="77777777" w:rsidR="000127BE" w:rsidRPr="000127BE" w:rsidRDefault="000127BE" w:rsidP="000127BE">
      <w:pPr>
        <w:jc w:val="right"/>
        <w:rPr>
          <w:sz w:val="20"/>
          <w:szCs w:val="20"/>
        </w:rPr>
      </w:pPr>
    </w:p>
    <w:p w14:paraId="5A199B43" w14:textId="77777777" w:rsidR="000127BE" w:rsidRPr="000127BE" w:rsidRDefault="000127BE" w:rsidP="000127BE">
      <w:pPr>
        <w:rPr>
          <w:sz w:val="20"/>
          <w:szCs w:val="20"/>
        </w:rPr>
      </w:pPr>
    </w:p>
    <w:p w14:paraId="2366368D" w14:textId="77777777" w:rsidR="000127BE" w:rsidRPr="000127BE" w:rsidRDefault="000127BE" w:rsidP="000127BE">
      <w:pPr>
        <w:rPr>
          <w:sz w:val="20"/>
          <w:szCs w:val="20"/>
        </w:rPr>
      </w:pPr>
    </w:p>
    <w:p w14:paraId="23479791" w14:textId="77777777" w:rsidR="000127BE" w:rsidRPr="000127BE" w:rsidRDefault="000127BE" w:rsidP="000127BE">
      <w:pPr>
        <w:rPr>
          <w:sz w:val="20"/>
          <w:szCs w:val="20"/>
        </w:rPr>
      </w:pPr>
      <w:r w:rsidRPr="000127BE">
        <w:rPr>
          <w:sz w:val="20"/>
          <w:szCs w:val="20"/>
        </w:rPr>
        <w:t xml:space="preserve">Łódź, dnia ............................... r. </w:t>
      </w:r>
    </w:p>
    <w:p w14:paraId="0C8E4F13" w14:textId="77777777" w:rsidR="000127BE" w:rsidRPr="000127BE" w:rsidRDefault="000127BE" w:rsidP="000127BE">
      <w:pPr>
        <w:rPr>
          <w:sz w:val="20"/>
          <w:szCs w:val="20"/>
        </w:rPr>
      </w:pPr>
    </w:p>
    <w:p w14:paraId="4A7C449F" w14:textId="77777777" w:rsidR="000127BE" w:rsidRPr="000127BE" w:rsidRDefault="000127BE" w:rsidP="000127BE">
      <w:pPr>
        <w:jc w:val="center"/>
        <w:rPr>
          <w:b/>
        </w:rPr>
      </w:pPr>
      <w:r w:rsidRPr="000127BE">
        <w:rPr>
          <w:b/>
        </w:rPr>
        <w:t>ZLECENIE NA TRANSPORT SANITARNY</w:t>
      </w:r>
    </w:p>
    <w:p w14:paraId="1C6174DC" w14:textId="12522568" w:rsidR="000127BE" w:rsidRPr="000127BE" w:rsidRDefault="000127BE" w:rsidP="000127BE">
      <w:pPr>
        <w:rPr>
          <w:sz w:val="20"/>
          <w:szCs w:val="20"/>
        </w:rPr>
      </w:pPr>
      <w:r w:rsidRPr="000127BE">
        <w:rPr>
          <w:sz w:val="20"/>
          <w:szCs w:val="20"/>
        </w:rPr>
        <w:t>Proszę o przewiezienie chorego (ej) ...............................................................................................................</w:t>
      </w:r>
      <w:r>
        <w:rPr>
          <w:sz w:val="20"/>
          <w:szCs w:val="20"/>
        </w:rPr>
        <w:t>............................</w:t>
      </w:r>
    </w:p>
    <w:p w14:paraId="61CCE161" w14:textId="77777777" w:rsidR="000127BE" w:rsidRPr="000127BE" w:rsidRDefault="000127BE" w:rsidP="000127BE">
      <w:pPr>
        <w:rPr>
          <w:sz w:val="20"/>
          <w:szCs w:val="20"/>
        </w:rPr>
      </w:pPr>
      <w:r w:rsidRPr="000127BE">
        <w:rPr>
          <w:sz w:val="20"/>
          <w:szCs w:val="20"/>
        </w:rPr>
        <w:t xml:space="preserve">                                                                                                  (Imię i nazwisko) </w:t>
      </w:r>
    </w:p>
    <w:p w14:paraId="0BEF2EB1" w14:textId="77777777" w:rsidR="000127BE" w:rsidRPr="000127BE" w:rsidRDefault="000127BE" w:rsidP="000127BE">
      <w:pPr>
        <w:rPr>
          <w:sz w:val="20"/>
          <w:szCs w:val="20"/>
        </w:rPr>
      </w:pPr>
    </w:p>
    <w:p w14:paraId="0FD673ED" w14:textId="6E3A1402" w:rsidR="000127BE" w:rsidRPr="00010F2E" w:rsidRDefault="000127BE" w:rsidP="000127BE">
      <w:r>
        <w:t>.....................................................................................................................................................................</w:t>
      </w:r>
    </w:p>
    <w:p w14:paraId="11D22942" w14:textId="5E6B663F" w:rsidR="000127BE" w:rsidRPr="000127BE" w:rsidRDefault="000127BE" w:rsidP="000127BE">
      <w:r w:rsidRPr="00010F2E">
        <w:t>Adres ..................................................................................................................................................</w:t>
      </w:r>
      <w:r>
        <w:t>...................</w:t>
      </w:r>
    </w:p>
    <w:p w14:paraId="46859388" w14:textId="32ABC283" w:rsidR="000127BE" w:rsidRPr="000127BE" w:rsidRDefault="000127BE" w:rsidP="000127BE">
      <w:pPr>
        <w:rPr>
          <w:sz w:val="20"/>
          <w:szCs w:val="20"/>
        </w:rPr>
      </w:pPr>
      <w:r w:rsidRPr="000127BE">
        <w:rPr>
          <w:sz w:val="20"/>
          <w:szCs w:val="20"/>
        </w:rPr>
        <w:t xml:space="preserve">PESEL </w:t>
      </w:r>
      <w:r w:rsidRPr="000127BE">
        <w:rPr>
          <w:color w:val="BFBFBF"/>
          <w:sz w:val="72"/>
          <w:szCs w:val="72"/>
        </w:rPr>
        <w:t xml:space="preserve">□□□□□□□□□□□ </w:t>
      </w:r>
      <w:r w:rsidRPr="000127BE">
        <w:rPr>
          <w:color w:val="BFBFBF"/>
          <w:sz w:val="20"/>
          <w:szCs w:val="20"/>
        </w:rPr>
        <w:t xml:space="preserve"> </w:t>
      </w:r>
      <w:r w:rsidRPr="000127BE">
        <w:rPr>
          <w:sz w:val="20"/>
          <w:szCs w:val="20"/>
        </w:rPr>
        <w:t>telefon ...............................................</w:t>
      </w:r>
      <w:r>
        <w:rPr>
          <w:sz w:val="20"/>
          <w:szCs w:val="20"/>
        </w:rPr>
        <w:t>.........................</w:t>
      </w:r>
    </w:p>
    <w:p w14:paraId="0D7997FC" w14:textId="77777777" w:rsidR="000127BE" w:rsidRPr="000127BE" w:rsidRDefault="000127BE" w:rsidP="000127BE">
      <w:pPr>
        <w:rPr>
          <w:sz w:val="20"/>
          <w:szCs w:val="20"/>
        </w:rPr>
      </w:pPr>
    </w:p>
    <w:p w14:paraId="0CC84E48" w14:textId="2B111F38" w:rsidR="000127BE" w:rsidRPr="000127BE" w:rsidRDefault="000127BE" w:rsidP="000127BE">
      <w:pPr>
        <w:rPr>
          <w:sz w:val="20"/>
          <w:szCs w:val="20"/>
        </w:rPr>
      </w:pPr>
      <w:r w:rsidRPr="000127BE">
        <w:rPr>
          <w:sz w:val="20"/>
          <w:szCs w:val="20"/>
        </w:rPr>
        <w:t>rozpoznanie ..........................................................................................................................................................</w:t>
      </w:r>
      <w:r>
        <w:rPr>
          <w:sz w:val="20"/>
          <w:szCs w:val="20"/>
        </w:rPr>
        <w:t>......................</w:t>
      </w:r>
      <w:r w:rsidRPr="000127BE">
        <w:rPr>
          <w:sz w:val="20"/>
          <w:szCs w:val="20"/>
        </w:rPr>
        <w:t xml:space="preserve"> </w:t>
      </w:r>
    </w:p>
    <w:p w14:paraId="7B6FC851" w14:textId="77777777" w:rsidR="000127BE" w:rsidRPr="000127BE" w:rsidRDefault="000127BE" w:rsidP="000127BE">
      <w:pPr>
        <w:jc w:val="center"/>
        <w:rPr>
          <w:sz w:val="20"/>
          <w:szCs w:val="20"/>
        </w:rPr>
      </w:pPr>
      <w:r w:rsidRPr="000127BE">
        <w:rPr>
          <w:sz w:val="20"/>
          <w:szCs w:val="20"/>
        </w:rPr>
        <w:t>(w języku polskim)</w:t>
      </w:r>
    </w:p>
    <w:p w14:paraId="0A64B30E" w14:textId="77777777" w:rsidR="000127BE" w:rsidRPr="000127BE" w:rsidRDefault="000127BE" w:rsidP="000127BE">
      <w:pPr>
        <w:jc w:val="center"/>
        <w:rPr>
          <w:sz w:val="20"/>
          <w:szCs w:val="20"/>
        </w:rPr>
      </w:pPr>
    </w:p>
    <w:p w14:paraId="5435DBA7" w14:textId="24CFAF74" w:rsidR="000127BE" w:rsidRPr="000127BE" w:rsidRDefault="000127BE" w:rsidP="000127BE">
      <w:pPr>
        <w:rPr>
          <w:sz w:val="20"/>
          <w:szCs w:val="20"/>
        </w:rPr>
      </w:pPr>
      <w:r w:rsidRPr="000127BE">
        <w:rPr>
          <w:sz w:val="20"/>
          <w:szCs w:val="20"/>
        </w:rPr>
        <w:t>.......................................................................................................... Kod (ICD 10) ............................................</w:t>
      </w:r>
      <w:r>
        <w:rPr>
          <w:sz w:val="20"/>
          <w:szCs w:val="20"/>
        </w:rPr>
        <w:t>......................</w:t>
      </w:r>
      <w:r w:rsidRPr="000127BE">
        <w:rPr>
          <w:sz w:val="20"/>
          <w:szCs w:val="20"/>
        </w:rPr>
        <w:t xml:space="preserve"> </w:t>
      </w:r>
    </w:p>
    <w:p w14:paraId="31387F05" w14:textId="77777777" w:rsidR="000127BE" w:rsidRPr="000127BE" w:rsidRDefault="000127BE" w:rsidP="000127BE">
      <w:pPr>
        <w:rPr>
          <w:sz w:val="20"/>
          <w:szCs w:val="20"/>
        </w:rPr>
      </w:pPr>
    </w:p>
    <w:p w14:paraId="5F6DA520" w14:textId="71718149" w:rsidR="000127BE" w:rsidRPr="000127BE" w:rsidRDefault="000127BE" w:rsidP="000127BE">
      <w:pPr>
        <w:rPr>
          <w:sz w:val="20"/>
          <w:szCs w:val="20"/>
        </w:rPr>
      </w:pPr>
      <w:bookmarkStart w:id="2" w:name="_GoBack"/>
      <w:bookmarkEnd w:id="2"/>
      <w:r w:rsidRPr="000127BE">
        <w:rPr>
          <w:sz w:val="20"/>
          <w:szCs w:val="20"/>
        </w:rPr>
        <w:t>z ............................................................................................................................................................................</w:t>
      </w:r>
      <w:r>
        <w:rPr>
          <w:sz w:val="20"/>
          <w:szCs w:val="20"/>
        </w:rPr>
        <w:t>.....................</w:t>
      </w:r>
    </w:p>
    <w:p w14:paraId="0C64B351" w14:textId="77777777" w:rsidR="000127BE" w:rsidRPr="000127BE" w:rsidRDefault="000127BE" w:rsidP="000127BE">
      <w:pPr>
        <w:jc w:val="center"/>
        <w:rPr>
          <w:sz w:val="20"/>
          <w:szCs w:val="20"/>
        </w:rPr>
      </w:pPr>
      <w:r w:rsidRPr="000127BE">
        <w:rPr>
          <w:sz w:val="20"/>
          <w:szCs w:val="20"/>
        </w:rPr>
        <w:t>(nazwa jednostki, adres)</w:t>
      </w:r>
    </w:p>
    <w:p w14:paraId="0E3FD31D" w14:textId="77777777" w:rsidR="000127BE" w:rsidRPr="000127BE" w:rsidRDefault="000127BE" w:rsidP="000127BE">
      <w:pPr>
        <w:jc w:val="center"/>
        <w:rPr>
          <w:sz w:val="20"/>
          <w:szCs w:val="20"/>
        </w:rPr>
      </w:pPr>
    </w:p>
    <w:p w14:paraId="4192CB37" w14:textId="11134CB4" w:rsidR="000127BE" w:rsidRPr="000127BE" w:rsidRDefault="000127BE" w:rsidP="000127BE">
      <w:pPr>
        <w:rPr>
          <w:sz w:val="20"/>
          <w:szCs w:val="20"/>
        </w:rPr>
      </w:pPr>
      <w:r w:rsidRPr="000127BE">
        <w:rPr>
          <w:sz w:val="20"/>
          <w:szCs w:val="20"/>
        </w:rPr>
        <w:t>w dniu .................................................................................... o godz...................................................................</w:t>
      </w:r>
      <w:r>
        <w:rPr>
          <w:sz w:val="20"/>
          <w:szCs w:val="20"/>
        </w:rPr>
        <w:t>.....................</w:t>
      </w:r>
    </w:p>
    <w:p w14:paraId="798281EC" w14:textId="77777777" w:rsidR="005F3BC6" w:rsidRDefault="005F3BC6" w:rsidP="000127BE">
      <w:pPr>
        <w:rPr>
          <w:sz w:val="20"/>
          <w:szCs w:val="20"/>
        </w:rPr>
      </w:pPr>
    </w:p>
    <w:p w14:paraId="378AC1FE" w14:textId="5D149D1E" w:rsidR="000127BE" w:rsidRPr="000127BE" w:rsidRDefault="000127BE" w:rsidP="000127BE">
      <w:pPr>
        <w:rPr>
          <w:sz w:val="20"/>
          <w:szCs w:val="20"/>
        </w:rPr>
      </w:pPr>
      <w:r w:rsidRPr="000127BE">
        <w:rPr>
          <w:sz w:val="20"/>
          <w:szCs w:val="20"/>
        </w:rPr>
        <w:t xml:space="preserve">w pozycji                    </w:t>
      </w:r>
      <w:r w:rsidRPr="005F3BC6">
        <w:rPr>
          <w:sz w:val="36"/>
          <w:szCs w:val="36"/>
        </w:rPr>
        <w:t>□</w:t>
      </w:r>
      <w:r w:rsidRPr="000127BE">
        <w:rPr>
          <w:sz w:val="20"/>
          <w:szCs w:val="20"/>
        </w:rPr>
        <w:t xml:space="preserve"> siedzącej                </w:t>
      </w:r>
      <w:r w:rsidR="005F3BC6" w:rsidRPr="005F3BC6">
        <w:rPr>
          <w:sz w:val="36"/>
          <w:szCs w:val="36"/>
        </w:rPr>
        <w:t>□</w:t>
      </w:r>
      <w:r w:rsidRPr="000127BE">
        <w:rPr>
          <w:sz w:val="20"/>
          <w:szCs w:val="20"/>
        </w:rPr>
        <w:t xml:space="preserve"> leżącej </w:t>
      </w:r>
    </w:p>
    <w:p w14:paraId="6140EBE9" w14:textId="29314CE0" w:rsidR="000127BE" w:rsidRPr="000127BE" w:rsidRDefault="005F3BC6" w:rsidP="000127BE">
      <w:pPr>
        <w:rPr>
          <w:sz w:val="20"/>
          <w:szCs w:val="20"/>
        </w:rPr>
      </w:pPr>
      <w:r w:rsidRPr="005F3BC6">
        <w:rPr>
          <w:sz w:val="36"/>
          <w:szCs w:val="36"/>
        </w:rPr>
        <w:t>□</w:t>
      </w:r>
      <w:r w:rsidR="000127BE" w:rsidRPr="000127BE">
        <w:rPr>
          <w:sz w:val="20"/>
          <w:szCs w:val="20"/>
        </w:rPr>
        <w:t xml:space="preserve"> z lekarzem                        </w:t>
      </w:r>
      <w:r w:rsidRPr="005F3BC6">
        <w:rPr>
          <w:sz w:val="36"/>
          <w:szCs w:val="36"/>
        </w:rPr>
        <w:t>□</w:t>
      </w:r>
      <w:r w:rsidR="000127BE" w:rsidRPr="000127BE">
        <w:rPr>
          <w:sz w:val="20"/>
          <w:szCs w:val="20"/>
        </w:rPr>
        <w:t xml:space="preserve"> z ratownikiem medycznym                    </w:t>
      </w:r>
      <w:r w:rsidRPr="005F3BC6">
        <w:rPr>
          <w:sz w:val="36"/>
          <w:szCs w:val="36"/>
        </w:rPr>
        <w:t>□</w:t>
      </w:r>
      <w:r w:rsidR="000127BE" w:rsidRPr="000127BE">
        <w:rPr>
          <w:sz w:val="20"/>
          <w:szCs w:val="20"/>
        </w:rPr>
        <w:t xml:space="preserve"> z sanitariuszem </w:t>
      </w:r>
    </w:p>
    <w:p w14:paraId="12A74428" w14:textId="77777777" w:rsidR="000127BE" w:rsidRPr="000127BE" w:rsidRDefault="000127BE" w:rsidP="000127BE">
      <w:pPr>
        <w:rPr>
          <w:sz w:val="20"/>
          <w:szCs w:val="20"/>
        </w:rPr>
      </w:pPr>
    </w:p>
    <w:p w14:paraId="35EE6555" w14:textId="17666537" w:rsidR="000127BE" w:rsidRPr="000127BE" w:rsidRDefault="000127BE" w:rsidP="000127BE">
      <w:pPr>
        <w:rPr>
          <w:sz w:val="20"/>
          <w:szCs w:val="20"/>
        </w:rPr>
      </w:pPr>
      <w:r w:rsidRPr="000127BE">
        <w:rPr>
          <w:sz w:val="20"/>
          <w:szCs w:val="20"/>
        </w:rPr>
        <w:t>do……………………………………………………………………………………………………………....</w:t>
      </w:r>
      <w:r w:rsidR="005F3BC6">
        <w:rPr>
          <w:sz w:val="20"/>
          <w:szCs w:val="20"/>
        </w:rPr>
        <w:t>......................</w:t>
      </w:r>
    </w:p>
    <w:p w14:paraId="15B24D91" w14:textId="77777777" w:rsidR="000127BE" w:rsidRPr="000127BE" w:rsidRDefault="000127BE" w:rsidP="000127BE">
      <w:pPr>
        <w:jc w:val="center"/>
        <w:rPr>
          <w:sz w:val="20"/>
          <w:szCs w:val="20"/>
        </w:rPr>
      </w:pPr>
      <w:r w:rsidRPr="000127BE">
        <w:rPr>
          <w:sz w:val="20"/>
          <w:szCs w:val="20"/>
        </w:rPr>
        <w:t>(nazwa jednostki, adres)</w:t>
      </w:r>
    </w:p>
    <w:p w14:paraId="7456656D" w14:textId="77777777" w:rsidR="000127BE" w:rsidRPr="000127BE" w:rsidRDefault="000127BE" w:rsidP="000127BE">
      <w:pPr>
        <w:jc w:val="center"/>
        <w:rPr>
          <w:sz w:val="20"/>
          <w:szCs w:val="20"/>
        </w:rPr>
      </w:pPr>
    </w:p>
    <w:p w14:paraId="317DF7D1" w14:textId="77777777" w:rsidR="000127BE" w:rsidRPr="000127BE" w:rsidRDefault="000127BE" w:rsidP="000127BE">
      <w:pPr>
        <w:jc w:val="center"/>
        <w:rPr>
          <w:sz w:val="20"/>
          <w:szCs w:val="20"/>
        </w:rPr>
      </w:pPr>
    </w:p>
    <w:p w14:paraId="2C3B252E" w14:textId="77777777" w:rsidR="005F3BC6" w:rsidRDefault="000127BE" w:rsidP="000127BE">
      <w:pPr>
        <w:rPr>
          <w:sz w:val="20"/>
          <w:szCs w:val="20"/>
        </w:rPr>
      </w:pPr>
      <w:r w:rsidRPr="000127BE">
        <w:rPr>
          <w:sz w:val="20"/>
          <w:szCs w:val="20"/>
        </w:rPr>
        <w:t xml:space="preserve">przyczyna przewozu przysługującego świadczeniobiorcy  pacjentowi) w ramach środków publicznych:                                                                                                                                                            </w:t>
      </w:r>
      <w:r w:rsidR="005F3BC6" w:rsidRPr="005F3BC6">
        <w:rPr>
          <w:sz w:val="36"/>
          <w:szCs w:val="36"/>
        </w:rPr>
        <w:t>□</w:t>
      </w:r>
      <w:r w:rsidRPr="000127BE">
        <w:rPr>
          <w:sz w:val="20"/>
          <w:szCs w:val="20"/>
        </w:rPr>
        <w:t xml:space="preserve"> konieczność podjęcia  natychmiastowego leczenia w zakładzie opieki zdrowotnej*                                       </w:t>
      </w:r>
    </w:p>
    <w:p w14:paraId="70075C1E" w14:textId="14A6EF46" w:rsidR="005F3BC6" w:rsidRDefault="005F3BC6" w:rsidP="005F3BC6">
      <w:pPr>
        <w:ind w:left="284" w:hanging="284"/>
        <w:jc w:val="both"/>
        <w:rPr>
          <w:sz w:val="20"/>
          <w:szCs w:val="20"/>
        </w:rPr>
      </w:pPr>
      <w:r w:rsidRPr="005F3BC6">
        <w:rPr>
          <w:sz w:val="36"/>
          <w:szCs w:val="36"/>
        </w:rPr>
        <w:t>□</w:t>
      </w:r>
      <w:r w:rsidR="000127BE" w:rsidRPr="000127BE">
        <w:rPr>
          <w:sz w:val="20"/>
          <w:szCs w:val="20"/>
        </w:rPr>
        <w:t xml:space="preserve"> potrzeba zapewnienia ciągłości leczenia (kontynuowanie leczenia w danym zakładzie lub </w:t>
      </w:r>
      <w:r>
        <w:rPr>
          <w:sz w:val="20"/>
          <w:szCs w:val="20"/>
        </w:rPr>
        <w:t xml:space="preserve">przekazanie </w:t>
      </w:r>
      <w:r w:rsidR="000127BE" w:rsidRPr="000127BE">
        <w:rPr>
          <w:sz w:val="20"/>
          <w:szCs w:val="20"/>
        </w:rPr>
        <w:t xml:space="preserve">do dalszego leczenia w innym zakładzie, np. diagnostyka, konsultacje) *                                                         </w:t>
      </w:r>
    </w:p>
    <w:p w14:paraId="4898D216" w14:textId="2959AB24" w:rsidR="000127BE" w:rsidRPr="000127BE" w:rsidRDefault="005F3BC6" w:rsidP="000127BE">
      <w:pPr>
        <w:rPr>
          <w:sz w:val="20"/>
          <w:szCs w:val="20"/>
        </w:rPr>
      </w:pPr>
      <w:r w:rsidRPr="005F3BC6">
        <w:rPr>
          <w:sz w:val="36"/>
          <w:szCs w:val="36"/>
        </w:rPr>
        <w:t>□</w:t>
      </w:r>
      <w:r>
        <w:rPr>
          <w:sz w:val="36"/>
          <w:szCs w:val="36"/>
        </w:rPr>
        <w:t xml:space="preserve"> </w:t>
      </w:r>
      <w:r w:rsidR="000127BE" w:rsidRPr="000127BE">
        <w:rPr>
          <w:sz w:val="20"/>
          <w:szCs w:val="20"/>
        </w:rPr>
        <w:t xml:space="preserve">dysfunkcja narządu ruchu uniemożliwiająca korzystanie ze środków transportu publicznego,  w celu  odbycia leczenia* </w:t>
      </w:r>
    </w:p>
    <w:p w14:paraId="549246F1" w14:textId="77777777" w:rsidR="000127BE" w:rsidRPr="000127BE" w:rsidRDefault="000127BE" w:rsidP="005F3BC6">
      <w:pPr>
        <w:ind w:left="284"/>
        <w:rPr>
          <w:sz w:val="20"/>
          <w:szCs w:val="20"/>
        </w:rPr>
      </w:pPr>
      <w:r w:rsidRPr="000127BE">
        <w:rPr>
          <w:sz w:val="20"/>
          <w:szCs w:val="20"/>
        </w:rPr>
        <w:t xml:space="preserve">* także przewóz powrotny do miejsca pobytu świadczeniobiorcy (pacjenta) </w:t>
      </w:r>
    </w:p>
    <w:p w14:paraId="0AB86578" w14:textId="51A9B9A1" w:rsidR="000127BE" w:rsidRPr="000127BE" w:rsidRDefault="005F3BC6" w:rsidP="000127BE">
      <w:pPr>
        <w:rPr>
          <w:sz w:val="20"/>
          <w:szCs w:val="20"/>
        </w:rPr>
      </w:pPr>
      <w:r w:rsidRPr="005F3BC6">
        <w:rPr>
          <w:sz w:val="36"/>
          <w:szCs w:val="36"/>
        </w:rPr>
        <w:t>□</w:t>
      </w:r>
      <w:r w:rsidR="000127BE" w:rsidRPr="000127BE">
        <w:rPr>
          <w:sz w:val="20"/>
          <w:szCs w:val="20"/>
        </w:rPr>
        <w:t xml:space="preserve"> inna niż wymienione powyżej: całkowita lub częściowa odpłatność za usługę transportową </w:t>
      </w:r>
    </w:p>
    <w:p w14:paraId="5F195EDE" w14:textId="77777777" w:rsidR="000127BE" w:rsidRPr="000127BE" w:rsidRDefault="000127BE" w:rsidP="000127BE">
      <w:pPr>
        <w:rPr>
          <w:sz w:val="20"/>
          <w:szCs w:val="20"/>
        </w:rPr>
      </w:pPr>
    </w:p>
    <w:p w14:paraId="6B596647" w14:textId="77777777" w:rsidR="000127BE" w:rsidRPr="000127BE" w:rsidRDefault="000127BE" w:rsidP="000127BE">
      <w:pPr>
        <w:rPr>
          <w:sz w:val="20"/>
          <w:szCs w:val="20"/>
        </w:rPr>
      </w:pPr>
    </w:p>
    <w:p w14:paraId="5FB5A6C1" w14:textId="77777777" w:rsidR="000127BE" w:rsidRPr="000127BE" w:rsidRDefault="000127BE" w:rsidP="000127BE">
      <w:pPr>
        <w:rPr>
          <w:sz w:val="20"/>
          <w:szCs w:val="20"/>
        </w:rPr>
      </w:pPr>
    </w:p>
    <w:p w14:paraId="56CB28C8" w14:textId="485320B2" w:rsidR="000127BE" w:rsidRPr="000127BE" w:rsidRDefault="000127BE" w:rsidP="000127BE">
      <w:pPr>
        <w:rPr>
          <w:rFonts w:ascii="Tahoma" w:hAnsi="Tahoma" w:cs="Tahoma"/>
          <w:b/>
          <w:sz w:val="20"/>
          <w:szCs w:val="20"/>
        </w:rPr>
      </w:pPr>
      <w:r w:rsidRPr="000127BE">
        <w:rPr>
          <w:sz w:val="20"/>
          <w:szCs w:val="20"/>
        </w:rPr>
        <w:t xml:space="preserve">podpis i pieczątka kierownika jednostki org.           </w:t>
      </w:r>
      <w:r w:rsidR="005F3BC6">
        <w:rPr>
          <w:sz w:val="20"/>
          <w:szCs w:val="20"/>
        </w:rPr>
        <w:t xml:space="preserve">              </w:t>
      </w:r>
      <w:r w:rsidRPr="000127BE">
        <w:rPr>
          <w:sz w:val="20"/>
          <w:szCs w:val="20"/>
        </w:rPr>
        <w:t xml:space="preserve">          podpis i pieczątka lekarza/ pielęgniarki                         lub  upoważnionej osoby</w:t>
      </w:r>
    </w:p>
    <w:p w14:paraId="3A8E1091" w14:textId="77777777" w:rsidR="00DD760A" w:rsidRPr="000127BE" w:rsidRDefault="00DD760A" w:rsidP="000127BE">
      <w:pPr>
        <w:suppressAutoHyphens/>
        <w:autoSpaceDE w:val="0"/>
        <w:jc w:val="right"/>
        <w:rPr>
          <w:sz w:val="20"/>
          <w:szCs w:val="20"/>
        </w:rPr>
      </w:pPr>
    </w:p>
    <w:sectPr w:rsidR="00DD760A" w:rsidRPr="000127BE" w:rsidSect="00DB788E">
      <w:headerReference w:type="default" r:id="rId9"/>
      <w:footerReference w:type="default" r:id="rId10"/>
      <w:pgSz w:w="11906" w:h="16838"/>
      <w:pgMar w:top="1276" w:right="991" w:bottom="993" w:left="993" w:header="568" w:footer="37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3139AF" w14:textId="77777777" w:rsidR="00162813" w:rsidRDefault="00162813" w:rsidP="00C21EF7">
      <w:r>
        <w:separator/>
      </w:r>
    </w:p>
  </w:endnote>
  <w:endnote w:type="continuationSeparator" w:id="0">
    <w:p w14:paraId="16E93915" w14:textId="77777777" w:rsidR="00162813" w:rsidRDefault="00162813" w:rsidP="00C21E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6"/>
        <w:szCs w:val="16"/>
      </w:rPr>
      <w:id w:val="-93034537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3C69999" w14:textId="77777777" w:rsidR="00C8168F" w:rsidRPr="00C8168F" w:rsidRDefault="00C8168F" w:rsidP="00C8168F">
            <w:pPr>
              <w:pBdr>
                <w:top w:val="single" w:sz="4" w:space="1" w:color="auto"/>
              </w:pBdr>
              <w:tabs>
                <w:tab w:val="center" w:pos="4536"/>
                <w:tab w:val="right" w:pos="9072"/>
              </w:tabs>
              <w:ind w:right="3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8168F">
              <w:rPr>
                <w:rFonts w:ascii="Arial" w:hAnsi="Arial" w:cs="Arial"/>
                <w:sz w:val="16"/>
                <w:szCs w:val="16"/>
              </w:rPr>
              <w:t xml:space="preserve">Uniwersytecki Szpital Kliniczny nr </w:t>
            </w:r>
            <w:smartTag w:uri="TKomp" w:element="Tag123">
              <w:smartTagPr>
                <w:attr w:name="wartosc" w:val="1"/>
              </w:smartTagPr>
              <w:r w:rsidRPr="00C8168F">
                <w:rPr>
                  <w:rFonts w:ascii="Arial" w:hAnsi="Arial" w:cs="Arial"/>
                  <w:sz w:val="16"/>
                  <w:szCs w:val="16"/>
                </w:rPr>
                <w:t>1</w:t>
              </w:r>
            </w:smartTag>
            <w:r w:rsidRPr="00C8168F">
              <w:rPr>
                <w:rFonts w:ascii="Arial" w:hAnsi="Arial" w:cs="Arial"/>
                <w:sz w:val="16"/>
                <w:szCs w:val="16"/>
              </w:rPr>
              <w:t xml:space="preserve"> im. N. Barlickiego w Łodzi</w:t>
            </w:r>
          </w:p>
          <w:p w14:paraId="56C1B278" w14:textId="7DB85970" w:rsidR="00C8168F" w:rsidRPr="00C8168F" w:rsidRDefault="00C8168F" w:rsidP="00C8168F">
            <w:pPr>
              <w:pStyle w:val="Stopka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8168F">
              <w:rPr>
                <w:rFonts w:ascii="Arial" w:hAnsi="Arial" w:cs="Arial"/>
                <w:sz w:val="16"/>
                <w:szCs w:val="16"/>
              </w:rPr>
              <w:t xml:space="preserve">ul. Kopcińskiego </w:t>
            </w:r>
            <w:smartTag w:uri="TKomp" w:element="Tag123">
              <w:smartTagPr>
                <w:attr w:name="wartosc" w:val="22,"/>
              </w:smartTagPr>
              <w:r w:rsidRPr="00C8168F">
                <w:rPr>
                  <w:rFonts w:ascii="Arial" w:hAnsi="Arial" w:cs="Arial"/>
                  <w:sz w:val="16"/>
                  <w:szCs w:val="16"/>
                </w:rPr>
                <w:t>22,</w:t>
              </w:r>
            </w:smartTag>
            <w:r w:rsidRPr="00C8168F">
              <w:rPr>
                <w:rFonts w:ascii="Arial" w:hAnsi="Arial" w:cs="Arial"/>
                <w:sz w:val="16"/>
                <w:szCs w:val="16"/>
              </w:rPr>
              <w:t xml:space="preserve"> </w:t>
            </w:r>
            <w:smartTag w:uri="TKomp" w:element="Tag123">
              <w:smartTagPr>
                <w:attr w:name="wartosc" w:val="90"/>
              </w:smartTagPr>
              <w:r w:rsidRPr="00C8168F">
                <w:rPr>
                  <w:rFonts w:ascii="Arial" w:hAnsi="Arial" w:cs="Arial"/>
                  <w:sz w:val="16"/>
                  <w:szCs w:val="16"/>
                </w:rPr>
                <w:t>90</w:t>
              </w:r>
            </w:smartTag>
            <w:r w:rsidRPr="00C8168F">
              <w:rPr>
                <w:rFonts w:ascii="Arial" w:hAnsi="Arial" w:cs="Arial"/>
                <w:sz w:val="16"/>
                <w:szCs w:val="16"/>
              </w:rPr>
              <w:t>-</w:t>
            </w:r>
            <w:smartTag w:uri="TKomp" w:element="Tag123">
              <w:smartTagPr>
                <w:attr w:name="wartosc" w:val="153"/>
              </w:smartTagPr>
              <w:r w:rsidRPr="00C8168F">
                <w:rPr>
                  <w:rFonts w:ascii="Arial" w:hAnsi="Arial" w:cs="Arial"/>
                  <w:sz w:val="16"/>
                  <w:szCs w:val="16"/>
                </w:rPr>
                <w:t>153</w:t>
              </w:r>
            </w:smartTag>
            <w:r w:rsidRPr="00C8168F">
              <w:rPr>
                <w:rFonts w:ascii="Arial" w:hAnsi="Arial" w:cs="Arial"/>
                <w:sz w:val="16"/>
                <w:szCs w:val="16"/>
              </w:rPr>
              <w:t xml:space="preserve"> Łódź</w:t>
            </w:r>
          </w:p>
          <w:p w14:paraId="4F8E3976" w14:textId="47B0E84D" w:rsidR="00C8168F" w:rsidRPr="00C8168F" w:rsidRDefault="00C8168F" w:rsidP="00C8168F">
            <w:pPr>
              <w:pStyle w:val="Stopka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C8168F">
              <w:rPr>
                <w:rFonts w:ascii="Arial" w:hAnsi="Arial" w:cs="Arial"/>
                <w:sz w:val="16"/>
                <w:szCs w:val="16"/>
              </w:rPr>
              <w:tab/>
            </w:r>
            <w:r w:rsidRPr="00C8168F">
              <w:rPr>
                <w:rFonts w:ascii="Arial" w:hAnsi="Arial" w:cs="Arial"/>
                <w:sz w:val="16"/>
                <w:szCs w:val="16"/>
              </w:rPr>
              <w:tab/>
              <w:t xml:space="preserve">Strona </w:t>
            </w:r>
            <w:r w:rsidRPr="00C8168F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C8168F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C8168F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BC5630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6</w:t>
            </w:r>
            <w:r w:rsidRPr="00C8168F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C8168F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C8168F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C8168F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C8168F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BC5630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7</w:t>
            </w:r>
            <w:r w:rsidRPr="00C8168F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7DAA8C" w14:textId="77777777" w:rsidR="00162813" w:rsidRDefault="00162813" w:rsidP="00C21EF7">
      <w:r>
        <w:separator/>
      </w:r>
    </w:p>
  </w:footnote>
  <w:footnote w:type="continuationSeparator" w:id="0">
    <w:p w14:paraId="2ACBE898" w14:textId="77777777" w:rsidR="00162813" w:rsidRDefault="00162813" w:rsidP="00C21E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F84D21" w14:textId="7033BE76" w:rsidR="00C21EF7" w:rsidRDefault="00135705" w:rsidP="00C21EF7">
    <w:pPr>
      <w:tabs>
        <w:tab w:val="center" w:pos="4536"/>
        <w:tab w:val="right" w:pos="9072"/>
      </w:tabs>
      <w:jc w:val="center"/>
      <w:rPr>
        <w:rFonts w:ascii="Tahoma" w:eastAsia="Calibri" w:hAnsi="Tahoma" w:cs="Tahoma"/>
        <w:sz w:val="16"/>
        <w:szCs w:val="16"/>
      </w:rPr>
    </w:pPr>
    <w:r w:rsidRPr="000C1985">
      <w:rPr>
        <w:rFonts w:ascii="Tahoma" w:eastAsia="Calibri" w:hAnsi="Tahoma" w:cs="Tahoma"/>
        <w:sz w:val="16"/>
        <w:szCs w:val="16"/>
      </w:rPr>
      <w:t>Transport sanitarny</w:t>
    </w:r>
    <w:r w:rsidR="00C21EF7" w:rsidRPr="00C21EF7">
      <w:rPr>
        <w:rFonts w:ascii="Tahoma" w:eastAsia="Calibri" w:hAnsi="Tahoma" w:cs="Tahoma"/>
        <w:sz w:val="16"/>
        <w:szCs w:val="16"/>
      </w:rPr>
      <w:t>.</w:t>
    </w:r>
  </w:p>
  <w:p w14:paraId="5890CC34" w14:textId="11A749CA" w:rsidR="00E4011A" w:rsidRPr="00C21EF7" w:rsidRDefault="00135705" w:rsidP="00E4011A">
    <w:pPr>
      <w:tabs>
        <w:tab w:val="center" w:pos="4536"/>
        <w:tab w:val="right" w:pos="9072"/>
      </w:tabs>
      <w:rPr>
        <w:rFonts w:ascii="Tahoma" w:eastAsia="Calibri" w:hAnsi="Tahoma" w:cs="Tahoma"/>
        <w:sz w:val="16"/>
        <w:szCs w:val="16"/>
      </w:rPr>
    </w:pPr>
    <w:r>
      <w:rPr>
        <w:rFonts w:ascii="Tahoma" w:eastAsia="Calibri" w:hAnsi="Tahoma" w:cs="Tahoma"/>
        <w:sz w:val="16"/>
        <w:szCs w:val="16"/>
      </w:rPr>
      <w:t>Sprawa nr 10</w:t>
    </w:r>
    <w:r w:rsidR="00E4011A">
      <w:rPr>
        <w:rFonts w:ascii="Tahoma" w:eastAsia="Calibri" w:hAnsi="Tahoma" w:cs="Tahoma"/>
        <w:sz w:val="16"/>
        <w:szCs w:val="16"/>
      </w:rPr>
      <w:t>/ZP/2020</w:t>
    </w:r>
  </w:p>
  <w:p w14:paraId="37B3B41E" w14:textId="77777777" w:rsidR="00C21EF7" w:rsidRDefault="00C21E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9363F"/>
    <w:multiLevelType w:val="multilevel"/>
    <w:tmpl w:val="E99ED970"/>
    <w:lvl w:ilvl="0">
      <w:start w:val="1"/>
      <w:numFmt w:val="lowerLetter"/>
      <w:lvlText w:val="%1."/>
      <w:lvlJc w:val="left"/>
      <w:pPr>
        <w:tabs>
          <w:tab w:val="num" w:pos="1495"/>
        </w:tabs>
        <w:ind w:left="1495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55"/>
        </w:tabs>
        <w:ind w:left="55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18"/>
      </w:rPr>
    </w:lvl>
    <w:lvl w:ilvl="3" w:tentative="1">
      <w:start w:val="1"/>
      <w:numFmt w:val="decimal"/>
      <w:lvlText w:val="%4."/>
      <w:lvlJc w:val="left"/>
      <w:pPr>
        <w:tabs>
          <w:tab w:val="num" w:pos="1495"/>
        </w:tabs>
        <w:ind w:left="1495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2215"/>
        </w:tabs>
        <w:ind w:left="2215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2935"/>
        </w:tabs>
        <w:ind w:left="2935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655"/>
        </w:tabs>
        <w:ind w:left="3655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4375"/>
        </w:tabs>
        <w:ind w:left="4375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5095"/>
        </w:tabs>
        <w:ind w:left="5095" w:hanging="180"/>
      </w:pPr>
      <w:rPr>
        <w:rFonts w:cs="Times New Roman"/>
      </w:rPr>
    </w:lvl>
  </w:abstractNum>
  <w:abstractNum w:abstractNumId="1" w15:restartNumberingAfterBreak="0">
    <w:nsid w:val="055778B3"/>
    <w:multiLevelType w:val="hybridMultilevel"/>
    <w:tmpl w:val="959CEF08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B626637"/>
    <w:multiLevelType w:val="hybridMultilevel"/>
    <w:tmpl w:val="89CA7B8C"/>
    <w:lvl w:ilvl="0" w:tplc="4FAE4464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1CD0EBD"/>
    <w:multiLevelType w:val="hybridMultilevel"/>
    <w:tmpl w:val="EDCEB38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D44683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282C6B5C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877329"/>
    <w:multiLevelType w:val="multilevel"/>
    <w:tmpl w:val="56FC7166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1D032FC7"/>
    <w:multiLevelType w:val="singleLevel"/>
    <w:tmpl w:val="0415000F"/>
    <w:lvl w:ilvl="0">
      <w:start w:val="1"/>
      <w:numFmt w:val="decimal"/>
      <w:lvlText w:val="%1."/>
      <w:lvlJc w:val="left"/>
      <w:pPr>
        <w:ind w:left="360" w:hanging="360"/>
      </w:pPr>
    </w:lvl>
  </w:abstractNum>
  <w:abstractNum w:abstractNumId="6" w15:restartNumberingAfterBreak="0">
    <w:nsid w:val="1E264164"/>
    <w:multiLevelType w:val="hybridMultilevel"/>
    <w:tmpl w:val="2E8ADEDE"/>
    <w:lvl w:ilvl="0" w:tplc="6DD4E198">
      <w:start w:val="1"/>
      <w:numFmt w:val="ordinal"/>
      <w:lvlText w:val="1.%1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1" w:tplc="9BDCDEB4">
      <w:start w:val="1"/>
      <w:numFmt w:val="decimal"/>
      <w:lvlText w:val="2.2.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825A5AC4">
      <w:start w:val="1"/>
      <w:numFmt w:val="decimal"/>
      <w:lvlText w:val="2.3.%3.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0551E5F"/>
    <w:multiLevelType w:val="multilevel"/>
    <w:tmpl w:val="C50E610E"/>
    <w:lvl w:ilvl="0">
      <w:start w:val="1"/>
      <w:numFmt w:val="lowerLetter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AB47C5B"/>
    <w:multiLevelType w:val="hybridMultilevel"/>
    <w:tmpl w:val="21C048E6"/>
    <w:lvl w:ilvl="0" w:tplc="FC48075A">
      <w:start w:val="1"/>
      <w:numFmt w:val="decimal"/>
      <w:lvlText w:val="%1."/>
      <w:lvlJc w:val="left"/>
      <w:pPr>
        <w:tabs>
          <w:tab w:val="num" w:pos="2235"/>
        </w:tabs>
        <w:ind w:left="2235" w:hanging="360"/>
      </w:pPr>
    </w:lvl>
    <w:lvl w:ilvl="1" w:tplc="A5D21BF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BF16D80"/>
    <w:multiLevelType w:val="hybridMultilevel"/>
    <w:tmpl w:val="4B64ADD0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 w15:restartNumberingAfterBreak="0">
    <w:nsid w:val="2D281F03"/>
    <w:multiLevelType w:val="hybridMultilevel"/>
    <w:tmpl w:val="E4FAD88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871AB4"/>
    <w:multiLevelType w:val="hybridMultilevel"/>
    <w:tmpl w:val="0D944B8E"/>
    <w:lvl w:ilvl="0" w:tplc="FCD63D14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 w15:restartNumberingAfterBreak="0">
    <w:nsid w:val="30B30554"/>
    <w:multiLevelType w:val="singleLevel"/>
    <w:tmpl w:val="EEBE95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</w:abstractNum>
  <w:abstractNum w:abstractNumId="13" w15:restartNumberingAfterBreak="0">
    <w:nsid w:val="32B9157C"/>
    <w:multiLevelType w:val="hybridMultilevel"/>
    <w:tmpl w:val="B186F7A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EF65F9"/>
    <w:multiLevelType w:val="hybridMultilevel"/>
    <w:tmpl w:val="41ACC40C"/>
    <w:lvl w:ilvl="0" w:tplc="7A7C62C4">
      <w:start w:val="3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67B5AC4"/>
    <w:multiLevelType w:val="hybridMultilevel"/>
    <w:tmpl w:val="3278867C"/>
    <w:lvl w:ilvl="0" w:tplc="E7AAE5A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 w15:restartNumberingAfterBreak="0">
    <w:nsid w:val="39286F5F"/>
    <w:multiLevelType w:val="multilevel"/>
    <w:tmpl w:val="46606826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1" w:hanging="435"/>
      </w:pPr>
      <w:rPr>
        <w:rFonts w:hint="default"/>
        <w:b w:val="0"/>
      </w:rPr>
    </w:lvl>
    <w:lvl w:ilvl="2">
      <w:start w:val="4"/>
      <w:numFmt w:val="decimal"/>
      <w:lvlText w:val="%1.%2.%3"/>
      <w:lvlJc w:val="left"/>
      <w:pPr>
        <w:ind w:left="16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4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8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0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96" w:hanging="1800"/>
      </w:pPr>
      <w:rPr>
        <w:rFonts w:hint="default"/>
      </w:rPr>
    </w:lvl>
  </w:abstractNum>
  <w:abstractNum w:abstractNumId="17" w15:restartNumberingAfterBreak="0">
    <w:nsid w:val="42DF291E"/>
    <w:multiLevelType w:val="multilevel"/>
    <w:tmpl w:val="2CBEBC4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7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18" w15:restartNumberingAfterBreak="0">
    <w:nsid w:val="45161B01"/>
    <w:multiLevelType w:val="hybridMultilevel"/>
    <w:tmpl w:val="1CECD2A8"/>
    <w:lvl w:ilvl="0" w:tplc="13DC1E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A3646D0"/>
    <w:multiLevelType w:val="singleLevel"/>
    <w:tmpl w:val="07BACF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</w:abstractNum>
  <w:abstractNum w:abstractNumId="20" w15:restartNumberingAfterBreak="0">
    <w:nsid w:val="5AE717BC"/>
    <w:multiLevelType w:val="hybridMultilevel"/>
    <w:tmpl w:val="7290682C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1" w15:restartNumberingAfterBreak="0">
    <w:nsid w:val="5EE67A9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667973B0"/>
    <w:multiLevelType w:val="hybridMultilevel"/>
    <w:tmpl w:val="D388802E"/>
    <w:lvl w:ilvl="0" w:tplc="D98C8B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FFFFFFFF">
      <w:start w:val="1"/>
      <w:numFmt w:val="lowerLetter"/>
      <w:lvlText w:val="%2."/>
      <w:lvlJc w:val="left"/>
      <w:pPr>
        <w:tabs>
          <w:tab w:val="num" w:pos="872"/>
        </w:tabs>
        <w:ind w:left="872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92336BD"/>
    <w:multiLevelType w:val="hybridMultilevel"/>
    <w:tmpl w:val="5E8A71E2"/>
    <w:lvl w:ilvl="0" w:tplc="04150019">
      <w:start w:val="1"/>
      <w:numFmt w:val="lowerLetter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6E7978A9"/>
    <w:multiLevelType w:val="hybridMultilevel"/>
    <w:tmpl w:val="813076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712140E2"/>
    <w:multiLevelType w:val="hybridMultilevel"/>
    <w:tmpl w:val="A7B2D9A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D42193B"/>
    <w:multiLevelType w:val="hybridMultilevel"/>
    <w:tmpl w:val="64DA8564"/>
    <w:lvl w:ilvl="0" w:tplc="04150019">
      <w:start w:val="1"/>
      <w:numFmt w:val="lowerLetter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 w:tplc="BDEE04B4">
      <w:start w:val="3"/>
      <w:numFmt w:val="decimal"/>
      <w:lvlText w:val="%2.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7" w15:restartNumberingAfterBreak="0">
    <w:nsid w:val="7E0602FE"/>
    <w:multiLevelType w:val="hybridMultilevel"/>
    <w:tmpl w:val="3AA07600"/>
    <w:lvl w:ilvl="0" w:tplc="04150017">
      <w:start w:val="1"/>
      <w:numFmt w:val="lowerLetter"/>
      <w:lvlText w:val="%1)"/>
      <w:lvlJc w:val="left"/>
      <w:pPr>
        <w:ind w:left="7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28" w15:restartNumberingAfterBreak="0">
    <w:nsid w:val="7E7822D3"/>
    <w:multiLevelType w:val="singleLevel"/>
    <w:tmpl w:val="41BA09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12"/>
  </w:num>
  <w:num w:numId="2">
    <w:abstractNumId w:val="18"/>
  </w:num>
  <w:num w:numId="3">
    <w:abstractNumId w:val="21"/>
  </w:num>
  <w:num w:numId="4">
    <w:abstractNumId w:val="5"/>
  </w:num>
  <w:num w:numId="5">
    <w:abstractNumId w:val="0"/>
  </w:num>
  <w:num w:numId="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17"/>
  </w:num>
  <w:num w:numId="10">
    <w:abstractNumId w:val="16"/>
  </w:num>
  <w:num w:numId="11">
    <w:abstractNumId w:val="4"/>
  </w:num>
  <w:num w:numId="12">
    <w:abstractNumId w:val="20"/>
  </w:num>
  <w:num w:numId="13">
    <w:abstractNumId w:val="25"/>
  </w:num>
  <w:num w:numId="14">
    <w:abstractNumId w:val="26"/>
  </w:num>
  <w:num w:numId="15">
    <w:abstractNumId w:val="7"/>
  </w:num>
  <w:num w:numId="16">
    <w:abstractNumId w:val="23"/>
  </w:num>
  <w:num w:numId="17">
    <w:abstractNumId w:val="19"/>
  </w:num>
  <w:num w:numId="18">
    <w:abstractNumId w:val="28"/>
  </w:num>
  <w:num w:numId="19">
    <w:abstractNumId w:val="10"/>
  </w:num>
  <w:num w:numId="20">
    <w:abstractNumId w:val="11"/>
  </w:num>
  <w:num w:numId="21">
    <w:abstractNumId w:val="13"/>
  </w:num>
  <w:num w:numId="22">
    <w:abstractNumId w:val="1"/>
  </w:num>
  <w:num w:numId="2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4"/>
  </w:num>
  <w:num w:numId="26">
    <w:abstractNumId w:val="15"/>
  </w:num>
  <w:num w:numId="27">
    <w:abstractNumId w:val="2"/>
  </w:num>
  <w:num w:numId="28">
    <w:abstractNumId w:val="22"/>
  </w:num>
  <w:num w:numId="29">
    <w:abstractNumId w:val="27"/>
  </w:num>
  <w:num w:numId="30">
    <w:abstractNumId w:val="3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EF7"/>
    <w:rsid w:val="00007967"/>
    <w:rsid w:val="000127BE"/>
    <w:rsid w:val="0001525E"/>
    <w:rsid w:val="00027A68"/>
    <w:rsid w:val="0004390E"/>
    <w:rsid w:val="00053C58"/>
    <w:rsid w:val="00085BA5"/>
    <w:rsid w:val="00091A94"/>
    <w:rsid w:val="000B715C"/>
    <w:rsid w:val="00106F7B"/>
    <w:rsid w:val="001078A4"/>
    <w:rsid w:val="0011172E"/>
    <w:rsid w:val="00135705"/>
    <w:rsid w:val="00162813"/>
    <w:rsid w:val="001C5F2F"/>
    <w:rsid w:val="002B623F"/>
    <w:rsid w:val="002B7412"/>
    <w:rsid w:val="002D70A0"/>
    <w:rsid w:val="003346F8"/>
    <w:rsid w:val="0034440A"/>
    <w:rsid w:val="003462D2"/>
    <w:rsid w:val="0037556C"/>
    <w:rsid w:val="00391DA0"/>
    <w:rsid w:val="003A1C19"/>
    <w:rsid w:val="003C6B35"/>
    <w:rsid w:val="003E28CE"/>
    <w:rsid w:val="0045109F"/>
    <w:rsid w:val="00452414"/>
    <w:rsid w:val="00457106"/>
    <w:rsid w:val="00487925"/>
    <w:rsid w:val="004936D1"/>
    <w:rsid w:val="004C2EBC"/>
    <w:rsid w:val="004D18B5"/>
    <w:rsid w:val="004F26A9"/>
    <w:rsid w:val="005113EF"/>
    <w:rsid w:val="00511949"/>
    <w:rsid w:val="00531AB7"/>
    <w:rsid w:val="00541106"/>
    <w:rsid w:val="005849FD"/>
    <w:rsid w:val="00592C07"/>
    <w:rsid w:val="005A786D"/>
    <w:rsid w:val="005F3BC6"/>
    <w:rsid w:val="00696CC6"/>
    <w:rsid w:val="006A759A"/>
    <w:rsid w:val="006B072E"/>
    <w:rsid w:val="007028AB"/>
    <w:rsid w:val="0078406D"/>
    <w:rsid w:val="007B4436"/>
    <w:rsid w:val="007E60F2"/>
    <w:rsid w:val="007F7114"/>
    <w:rsid w:val="007F74EF"/>
    <w:rsid w:val="0081157B"/>
    <w:rsid w:val="008258DD"/>
    <w:rsid w:val="00833AA7"/>
    <w:rsid w:val="00834D72"/>
    <w:rsid w:val="00844733"/>
    <w:rsid w:val="008454A4"/>
    <w:rsid w:val="00855846"/>
    <w:rsid w:val="008738B7"/>
    <w:rsid w:val="008A2F0F"/>
    <w:rsid w:val="008C68C7"/>
    <w:rsid w:val="009609A7"/>
    <w:rsid w:val="00966581"/>
    <w:rsid w:val="009B48E8"/>
    <w:rsid w:val="009F5B9D"/>
    <w:rsid w:val="00A64E0F"/>
    <w:rsid w:val="00A93A4A"/>
    <w:rsid w:val="00AD65C6"/>
    <w:rsid w:val="00B312D4"/>
    <w:rsid w:val="00B610EE"/>
    <w:rsid w:val="00B64A43"/>
    <w:rsid w:val="00BC18F0"/>
    <w:rsid w:val="00BC437D"/>
    <w:rsid w:val="00BC5630"/>
    <w:rsid w:val="00C21EF7"/>
    <w:rsid w:val="00C8168F"/>
    <w:rsid w:val="00CC4560"/>
    <w:rsid w:val="00CD1D43"/>
    <w:rsid w:val="00CE4A3E"/>
    <w:rsid w:val="00CE5B92"/>
    <w:rsid w:val="00D1240F"/>
    <w:rsid w:val="00D4434A"/>
    <w:rsid w:val="00D80233"/>
    <w:rsid w:val="00D87DC0"/>
    <w:rsid w:val="00D92B31"/>
    <w:rsid w:val="00DB788E"/>
    <w:rsid w:val="00DD760A"/>
    <w:rsid w:val="00E02203"/>
    <w:rsid w:val="00E026DB"/>
    <w:rsid w:val="00E03390"/>
    <w:rsid w:val="00E212B2"/>
    <w:rsid w:val="00E36E94"/>
    <w:rsid w:val="00E4011A"/>
    <w:rsid w:val="00E7585E"/>
    <w:rsid w:val="00E80F4B"/>
    <w:rsid w:val="00EB2C77"/>
    <w:rsid w:val="00EE7F84"/>
    <w:rsid w:val="00F4126D"/>
    <w:rsid w:val="00F50008"/>
    <w:rsid w:val="00FB3160"/>
    <w:rsid w:val="00FE2380"/>
    <w:rsid w:val="00FF1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TKomp" w:name="Tag123"/>
  <w:smartTagType w:namespaceuri="urn:schemas-microsoft-com:office:smarttags" w:name="metricconverter"/>
  <w:shapeDefaults>
    <o:shapedefaults v:ext="edit" spidmax="28673"/>
    <o:shapelayout v:ext="edit">
      <o:idmap v:ext="edit" data="1"/>
    </o:shapelayout>
  </w:shapeDefaults>
  <w:decimalSymbol w:val=","/>
  <w:listSeparator w:val=";"/>
  <w14:docId w14:val="205A1390"/>
  <w15:chartTrackingRefBased/>
  <w15:docId w15:val="{26933D8A-9DBB-4BBA-A1B5-A2515853B2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21E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21EF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21EF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21EF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21EF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rsid w:val="00C21EF7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610E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610E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610E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61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10EE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1194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1194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7585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7585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4126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4126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Pogrubienie">
    <w:name w:val="Strong"/>
    <w:uiPriority w:val="99"/>
    <w:qFormat/>
    <w:rsid w:val="00CC4560"/>
    <w:rPr>
      <w:rFonts w:cs="Times New Roman"/>
      <w:b/>
    </w:rPr>
  </w:style>
  <w:style w:type="paragraph" w:styleId="Akapitzlist">
    <w:name w:val="List Paragraph"/>
    <w:basedOn w:val="Normalny"/>
    <w:uiPriority w:val="99"/>
    <w:qFormat/>
    <w:rsid w:val="00D124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541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faktura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26F5B2-4DC6-4E6E-B9E6-9EB96E4F46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7</Pages>
  <Words>4414</Words>
  <Characters>26488</Characters>
  <Application>Microsoft Office Word</Application>
  <DocSecurity>0</DocSecurity>
  <Lines>220</Lines>
  <Paragraphs>61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Twardowska</dc:creator>
  <cp:keywords/>
  <dc:description/>
  <cp:lastModifiedBy>Ewa Twardowska</cp:lastModifiedBy>
  <cp:revision>12</cp:revision>
  <cp:lastPrinted>2020-06-29T12:17:00Z</cp:lastPrinted>
  <dcterms:created xsi:type="dcterms:W3CDTF">2020-06-18T12:49:00Z</dcterms:created>
  <dcterms:modified xsi:type="dcterms:W3CDTF">2020-06-29T12:17:00Z</dcterms:modified>
</cp:coreProperties>
</file>